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0715A9">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Times New Roman" w:hAnsi="Times New Roman" w:eastAsia="方正小标宋_GBK" w:cstheme="majorEastAsia"/>
          <w:b w:val="0"/>
          <w:bCs w:val="0"/>
          <w:sz w:val="44"/>
          <w:szCs w:val="44"/>
          <w:lang w:val="en-US" w:eastAsia="zh-CN"/>
        </w:rPr>
      </w:pPr>
      <w:bookmarkStart w:id="26" w:name="_GoBack"/>
      <w:r>
        <w:rPr>
          <w:rFonts w:hint="eastAsia" w:ascii="Times New Roman" w:hAnsi="Times New Roman" w:eastAsia="方正小标宋_GBK" w:cstheme="majorEastAsia"/>
          <w:b w:val="0"/>
          <w:bCs w:val="0"/>
          <w:sz w:val="44"/>
          <w:szCs w:val="44"/>
          <w:lang w:val="en-US" w:eastAsia="zh-CN"/>
        </w:rPr>
        <w:t>拉萨市公共资源交易中心新增一标一档</w:t>
      </w:r>
    </w:p>
    <w:p w14:paraId="5C918CF4">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Times New Roman" w:hAnsi="Times New Roman" w:eastAsia="方正小标宋_GBK" w:cstheme="majorEastAsia"/>
          <w:b w:val="0"/>
          <w:bCs w:val="0"/>
          <w:spacing w:val="-17"/>
          <w:sz w:val="44"/>
          <w:szCs w:val="44"/>
          <w:lang w:val="en-US" w:eastAsia="zh-CN"/>
        </w:rPr>
      </w:pPr>
      <w:r>
        <w:rPr>
          <w:rFonts w:hint="eastAsia" w:ascii="Times New Roman" w:hAnsi="Times New Roman" w:eastAsia="方正小标宋_GBK" w:cstheme="majorEastAsia"/>
          <w:b w:val="0"/>
          <w:bCs w:val="0"/>
          <w:spacing w:val="-17"/>
          <w:sz w:val="44"/>
          <w:szCs w:val="44"/>
          <w:lang w:val="en-US" w:eastAsia="zh-CN"/>
        </w:rPr>
        <w:t>自动刻录系统和增加开评标区域</w:t>
      </w:r>
    </w:p>
    <w:p w14:paraId="24352E73">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Times New Roman" w:hAnsi="Times New Roman" w:eastAsia="方正小标宋_GBK" w:cstheme="majorEastAsia"/>
          <w:b w:val="0"/>
          <w:bCs w:val="0"/>
          <w:spacing w:val="-17"/>
          <w:sz w:val="44"/>
          <w:szCs w:val="44"/>
          <w:lang w:val="en-US" w:eastAsia="zh-CN"/>
        </w:rPr>
      </w:pPr>
      <w:r>
        <w:rPr>
          <w:rFonts w:hint="eastAsia" w:ascii="Times New Roman" w:hAnsi="Times New Roman" w:eastAsia="方正小标宋_GBK" w:cstheme="majorEastAsia"/>
          <w:b w:val="0"/>
          <w:bCs w:val="0"/>
          <w:spacing w:val="-17"/>
          <w:sz w:val="44"/>
          <w:szCs w:val="44"/>
          <w:lang w:val="en-US" w:eastAsia="zh-CN"/>
        </w:rPr>
        <w:t>视频监控项目介绍</w:t>
      </w:r>
      <w:bookmarkStart w:id="0" w:name="_Toc16760"/>
      <w:bookmarkStart w:id="1" w:name="_Toc525745878"/>
      <w:bookmarkStart w:id="2" w:name="_Toc446012149"/>
    </w:p>
    <w:bookmarkEnd w:id="26"/>
    <w:p w14:paraId="4BFB4A76">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Times New Roman" w:hAnsi="Times New Roman" w:eastAsia="方正小标宋_GBK" w:cstheme="majorEastAsia"/>
          <w:b w:val="0"/>
          <w:bCs w:val="0"/>
          <w:spacing w:val="-17"/>
          <w:sz w:val="44"/>
          <w:szCs w:val="44"/>
          <w:lang w:val="en-US" w:eastAsia="zh-CN"/>
        </w:rPr>
      </w:pPr>
    </w:p>
    <w:p w14:paraId="5E37576A">
      <w:pPr>
        <w:pStyle w:val="3"/>
        <w:keepNext/>
        <w:keepLines/>
        <w:pageBreakBefore w:val="0"/>
        <w:widowControl w:val="0"/>
        <w:numPr>
          <w:ilvl w:val="1"/>
          <w:numId w:val="0"/>
        </w:numPr>
        <w:kinsoku/>
        <w:wordWrap/>
        <w:overflowPunct/>
        <w:topLinePunct w:val="0"/>
        <w:autoSpaceDE/>
        <w:autoSpaceDN/>
        <w:bidi w:val="0"/>
        <w:adjustRightInd/>
        <w:snapToGrid/>
        <w:ind w:leftChars="0" w:firstLine="640" w:firstLineChars="200"/>
        <w:jc w:val="both"/>
        <w:textAlignment w:val="auto"/>
        <w:rPr>
          <w:rFonts w:hint="default" w:ascii="Times New Roman" w:hAnsi="Times New Roman" w:eastAsia="方正黑体_GBK" w:cstheme="majorEastAsia"/>
          <w:bCs/>
          <w:sz w:val="32"/>
          <w:lang w:val="en-US" w:eastAsia="zh-CN"/>
        </w:rPr>
      </w:pPr>
      <w:r>
        <w:rPr>
          <w:rFonts w:hint="eastAsia" w:ascii="Times New Roman" w:hAnsi="Times New Roman" w:eastAsia="方正黑体_GBK" w:cstheme="majorEastAsia"/>
          <w:bCs/>
          <w:sz w:val="32"/>
          <w:lang w:val="en-US" w:eastAsia="zh-CN"/>
        </w:rPr>
        <w:t>一、开评标区域视频监控建设</w:t>
      </w:r>
    </w:p>
    <w:p w14:paraId="3B0F8E95">
      <w:pPr>
        <w:pStyle w:val="3"/>
        <w:keepNext w:val="0"/>
        <w:keepLines w:val="0"/>
        <w:pageBreakBefore w:val="0"/>
        <w:widowControl w:val="0"/>
        <w:numPr>
          <w:ilvl w:val="1"/>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Times New Roman" w:hAnsi="Times New Roman" w:eastAsia="方正楷体_GBK" w:cstheme="majorEastAsia"/>
          <w:b w:val="0"/>
          <w:bCs w:val="0"/>
          <w:sz w:val="32"/>
        </w:rPr>
      </w:pPr>
      <w:r>
        <w:rPr>
          <w:rFonts w:hint="eastAsia" w:ascii="Times New Roman" w:hAnsi="Times New Roman" w:eastAsia="方正楷体_GBK" w:cstheme="majorEastAsia"/>
          <w:b w:val="0"/>
          <w:bCs w:val="0"/>
          <w:sz w:val="32"/>
          <w:lang w:val="en-US" w:eastAsia="zh-CN"/>
        </w:rPr>
        <w:t>（一）项目</w:t>
      </w:r>
      <w:r>
        <w:rPr>
          <w:rFonts w:hint="eastAsia" w:ascii="Times New Roman" w:hAnsi="Times New Roman" w:eastAsia="方正楷体_GBK" w:cstheme="majorEastAsia"/>
          <w:b w:val="0"/>
          <w:bCs w:val="0"/>
          <w:sz w:val="32"/>
        </w:rPr>
        <w:t>概述</w:t>
      </w:r>
      <w:bookmarkEnd w:id="0"/>
    </w:p>
    <w:p w14:paraId="215A21D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theme="majorEastAsia"/>
          <w:b w:val="0"/>
          <w:bCs w:val="0"/>
          <w:sz w:val="32"/>
        </w:rPr>
      </w:pPr>
      <w:r>
        <w:rPr>
          <w:rFonts w:hint="eastAsia" w:ascii="方正仿宋_GBK" w:hAnsi="方正仿宋_GBK" w:eastAsia="方正仿宋_GBK" w:cstheme="majorEastAsia"/>
          <w:b w:val="0"/>
          <w:bCs w:val="0"/>
          <w:sz w:val="32"/>
          <w:lang w:val="zh-CN" w:eastAsia="zh-CN"/>
        </w:rPr>
        <w:t>视频监控系统</w:t>
      </w:r>
      <w:r>
        <w:rPr>
          <w:rFonts w:hint="eastAsia" w:ascii="方正仿宋_GBK" w:hAnsi="方正仿宋_GBK" w:eastAsia="方正仿宋_GBK" w:cstheme="majorEastAsia"/>
          <w:b w:val="0"/>
          <w:bCs w:val="0"/>
          <w:sz w:val="32"/>
          <w:lang w:val="en-US" w:eastAsia="zh-CN"/>
        </w:rPr>
        <w:t>承担着拉萨市公共资源</w:t>
      </w:r>
      <w:r>
        <w:rPr>
          <w:rFonts w:hint="eastAsia" w:ascii="方正仿宋_GBK" w:hAnsi="方正仿宋_GBK" w:eastAsia="方正仿宋_GBK" w:cstheme="majorEastAsia"/>
          <w:b w:val="0"/>
          <w:bCs w:val="0"/>
          <w:sz w:val="32"/>
          <w:lang w:val="zh-CN"/>
        </w:rPr>
        <w:t>交易中心</w:t>
      </w:r>
      <w:r>
        <w:rPr>
          <w:rFonts w:hint="eastAsia" w:ascii="方正仿宋_GBK" w:hAnsi="方正仿宋_GBK" w:eastAsia="方正仿宋_GBK" w:cstheme="majorEastAsia"/>
          <w:b w:val="0"/>
          <w:bCs w:val="0"/>
          <w:sz w:val="32"/>
          <w:lang w:val="zh-CN" w:eastAsia="zh-CN"/>
        </w:rPr>
        <w:t>的</w:t>
      </w:r>
      <w:r>
        <w:rPr>
          <w:rFonts w:hint="eastAsia" w:ascii="方正仿宋_GBK" w:hAnsi="方正仿宋_GBK" w:eastAsia="方正仿宋_GBK" w:cstheme="majorEastAsia"/>
          <w:b w:val="0"/>
          <w:bCs w:val="0"/>
          <w:sz w:val="32"/>
          <w:lang w:val="zh-CN"/>
        </w:rPr>
        <w:t>安全</w:t>
      </w:r>
      <w:r>
        <w:rPr>
          <w:rFonts w:hint="eastAsia" w:ascii="方正仿宋_GBK" w:hAnsi="方正仿宋_GBK" w:eastAsia="方正仿宋_GBK" w:cstheme="majorEastAsia"/>
          <w:b w:val="0"/>
          <w:bCs w:val="0"/>
          <w:sz w:val="32"/>
          <w:lang w:val="zh-CN" w:eastAsia="zh-CN"/>
        </w:rPr>
        <w:t>监控、</w:t>
      </w:r>
      <w:r>
        <w:rPr>
          <w:rFonts w:hint="eastAsia" w:ascii="方正仿宋_GBK" w:hAnsi="方正仿宋_GBK" w:eastAsia="方正仿宋_GBK" w:cstheme="majorEastAsia"/>
          <w:b w:val="0"/>
          <w:bCs w:val="0"/>
          <w:sz w:val="32"/>
          <w:lang w:val="en-US" w:eastAsia="zh-CN"/>
        </w:rPr>
        <w:t>工作监督等职能，需</w:t>
      </w:r>
      <w:r>
        <w:rPr>
          <w:rFonts w:hint="eastAsia" w:ascii="方正仿宋_GBK" w:hAnsi="方正仿宋_GBK" w:eastAsia="方正仿宋_GBK" w:cstheme="majorEastAsia"/>
          <w:b w:val="0"/>
          <w:bCs w:val="0"/>
          <w:sz w:val="32"/>
          <w:lang w:val="zh-CN" w:eastAsia="zh-CN"/>
        </w:rPr>
        <w:t>实现视频图像的预览、回放、存储、上墙、案发后查、证据提取等</w:t>
      </w:r>
      <w:r>
        <w:rPr>
          <w:rFonts w:hint="eastAsia" w:ascii="方正仿宋_GBK" w:hAnsi="方正仿宋_GBK" w:eastAsia="方正仿宋_GBK" w:cstheme="majorEastAsia"/>
          <w:b w:val="0"/>
          <w:bCs w:val="0"/>
          <w:sz w:val="32"/>
          <w:lang w:val="en-US" w:eastAsia="zh-CN"/>
        </w:rPr>
        <w:t>功能</w:t>
      </w:r>
      <w:r>
        <w:rPr>
          <w:rFonts w:hint="eastAsia" w:ascii="方正仿宋_GBK" w:hAnsi="方正仿宋_GBK" w:eastAsia="方正仿宋_GBK" w:cstheme="majorEastAsia"/>
          <w:b w:val="0"/>
          <w:bCs w:val="0"/>
          <w:sz w:val="32"/>
          <w:lang w:val="zh-CN" w:eastAsia="zh-CN"/>
        </w:rPr>
        <w:t>，</w:t>
      </w:r>
      <w:r>
        <w:rPr>
          <w:rFonts w:hint="eastAsia" w:ascii="方正仿宋_GBK" w:hAnsi="方正仿宋_GBK" w:eastAsia="方正仿宋_GBK" w:cstheme="majorEastAsia"/>
          <w:b w:val="0"/>
          <w:bCs w:val="0"/>
          <w:sz w:val="32"/>
          <w:lang w:val="en-US" w:eastAsia="zh-CN"/>
        </w:rPr>
        <w:t>要</w:t>
      </w:r>
      <w:r>
        <w:rPr>
          <w:rFonts w:hint="eastAsia" w:ascii="方正仿宋_GBK" w:hAnsi="方正仿宋_GBK" w:eastAsia="方正仿宋_GBK" w:cstheme="majorEastAsia"/>
          <w:b w:val="0"/>
          <w:bCs w:val="0"/>
          <w:sz w:val="32"/>
          <w:lang w:val="zh-CN" w:eastAsia="zh-CN"/>
        </w:rPr>
        <w:t>为快速有效的指挥决策提供可视化支撑</w:t>
      </w:r>
      <w:r>
        <w:rPr>
          <w:rFonts w:hint="eastAsia" w:ascii="方正仿宋_GBK" w:hAnsi="方正仿宋_GBK" w:eastAsia="方正仿宋_GBK" w:cstheme="majorEastAsia"/>
          <w:b w:val="0"/>
          <w:bCs w:val="0"/>
          <w:sz w:val="32"/>
          <w:lang w:val="zh-CN"/>
        </w:rPr>
        <w:t>，</w:t>
      </w:r>
      <w:r>
        <w:rPr>
          <w:rFonts w:hint="eastAsia" w:ascii="方正仿宋_GBK" w:hAnsi="方正仿宋_GBK" w:eastAsia="方正仿宋_GBK" w:cstheme="majorEastAsia"/>
          <w:b w:val="0"/>
          <w:bCs w:val="0"/>
          <w:sz w:val="32"/>
          <w:szCs w:val="24"/>
        </w:rPr>
        <w:t>使管理人员能远程实时掌握区域内各重要区域发生的情况。</w:t>
      </w:r>
    </w:p>
    <w:bookmarkEnd w:id="1"/>
    <w:p w14:paraId="44338783">
      <w:pPr>
        <w:pStyle w:val="4"/>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76" w:lineRule="exact"/>
        <w:ind w:leftChars="0" w:firstLine="640" w:firstLineChars="200"/>
        <w:jc w:val="both"/>
        <w:textAlignment w:val="auto"/>
        <w:rPr>
          <w:rFonts w:hint="eastAsia" w:ascii="Times New Roman" w:hAnsi="Times New Roman" w:eastAsia="方正楷体_GBK" w:cstheme="majorEastAsia"/>
          <w:b w:val="0"/>
          <w:bCs w:val="0"/>
          <w:sz w:val="32"/>
          <w:lang w:val="en-US" w:eastAsia="zh-CN"/>
        </w:rPr>
      </w:pPr>
      <w:bookmarkStart w:id="3" w:name="_Toc525745879"/>
      <w:bookmarkStart w:id="4" w:name="_Toc3744"/>
      <w:bookmarkStart w:id="5" w:name="_Toc446012150"/>
      <w:r>
        <w:rPr>
          <w:rFonts w:hint="eastAsia" w:ascii="Times New Roman" w:hAnsi="Times New Roman" w:eastAsia="方正楷体_GBK" w:cstheme="majorEastAsia"/>
          <w:b w:val="0"/>
          <w:bCs w:val="0"/>
          <w:sz w:val="32"/>
        </w:rPr>
        <w:t>设计</w:t>
      </w:r>
      <w:bookmarkEnd w:id="3"/>
      <w:bookmarkEnd w:id="4"/>
      <w:bookmarkEnd w:id="5"/>
      <w:r>
        <w:rPr>
          <w:rFonts w:hint="eastAsia" w:ascii="Times New Roman" w:hAnsi="Times New Roman" w:eastAsia="方正楷体_GBK" w:cstheme="majorEastAsia"/>
          <w:b w:val="0"/>
          <w:bCs w:val="0"/>
          <w:sz w:val="32"/>
          <w:lang w:val="en-US" w:eastAsia="zh-CN"/>
        </w:rPr>
        <w:t>要求</w:t>
      </w:r>
    </w:p>
    <w:p w14:paraId="320E8D1A">
      <w:pPr>
        <w:bidi w:val="0"/>
        <w:ind w:firstLine="640" w:firstLineChars="200"/>
        <w:rPr>
          <w:rFonts w:hint="eastAsia" w:ascii="方正仿宋_GBK" w:hAnsi="方正仿宋_GBK" w:eastAsia="方正仿宋_GBK" w:cstheme="majorEastAsia"/>
          <w:sz w:val="32"/>
          <w:lang w:val="en-US" w:eastAsia="zh-CN"/>
        </w:rPr>
      </w:pPr>
      <w:r>
        <w:rPr>
          <w:rFonts w:hint="eastAsia" w:ascii="方正仿宋_GBK" w:hAnsi="方正仿宋_GBK" w:eastAsia="方正仿宋_GBK" w:cstheme="majorEastAsia"/>
          <w:sz w:val="32"/>
          <w:lang w:val="en-US" w:eastAsia="zh-CN"/>
        </w:rPr>
        <w:t>视频监控系统的设计思路如下：</w:t>
      </w:r>
    </w:p>
    <w:p w14:paraId="1F19F074">
      <w:pPr>
        <w:bidi w:val="0"/>
        <w:ind w:firstLine="640" w:firstLineChars="200"/>
        <w:rPr>
          <w:rFonts w:hint="eastAsia" w:ascii="方正仿宋_GBK" w:hAnsi="方正仿宋_GBK" w:eastAsia="方正仿宋_GBK" w:cstheme="majorEastAsia"/>
          <w:sz w:val="32"/>
        </w:rPr>
      </w:pPr>
      <w:r>
        <w:rPr>
          <w:rFonts w:hint="eastAsia" w:ascii="方正仿宋_GBK" w:hAnsi="方正仿宋_GBK" w:eastAsia="方正仿宋_GBK" w:cstheme="majorEastAsia"/>
          <w:sz w:val="32"/>
        </w:rPr>
        <w:t>高清化。系统采用高清视频监控技术，实现视频图像信息的高清采集、高清编码、高清传输、高清存储、高清显示。</w:t>
      </w:r>
    </w:p>
    <w:p w14:paraId="7306437F">
      <w:pPr>
        <w:bidi w:val="0"/>
        <w:rPr>
          <w:rFonts w:hint="eastAsia" w:ascii="方正仿宋_GBK" w:hAnsi="方正仿宋_GBK" w:eastAsia="方正仿宋_GBK" w:cstheme="majorEastAsia"/>
          <w:sz w:val="32"/>
        </w:rPr>
      </w:pPr>
      <w:r>
        <w:rPr>
          <w:rFonts w:hint="eastAsia" w:ascii="方正仿宋_GBK" w:hAnsi="方正仿宋_GBK" w:eastAsia="方正仿宋_GBK" w:cstheme="majorEastAsia"/>
          <w:sz w:val="32"/>
        </w:rPr>
        <w:t>网络化。系统基于IP网络传输技术，提供视频监控的联网功能，实现全网调度、管理及智能化应用。</w:t>
      </w:r>
    </w:p>
    <w:p w14:paraId="35614AEB">
      <w:pPr>
        <w:bidi w:val="0"/>
        <w:ind w:firstLine="640" w:firstLineChars="200"/>
        <w:rPr>
          <w:rFonts w:hint="eastAsia" w:ascii="方正仿宋_GBK" w:hAnsi="方正仿宋_GBK" w:eastAsia="方正仿宋_GBK" w:cstheme="majorEastAsia"/>
          <w:sz w:val="32"/>
        </w:rPr>
      </w:pPr>
      <w:r>
        <w:rPr>
          <w:rFonts w:hint="eastAsia" w:ascii="方正仿宋_GBK" w:hAnsi="方正仿宋_GBK" w:eastAsia="方正仿宋_GBK" w:cstheme="majorEastAsia"/>
          <w:sz w:val="32"/>
        </w:rPr>
        <w:t>信令与业务分离。当中心服务器故障时，存储业务和上墙业务不中断。</w:t>
      </w:r>
    </w:p>
    <w:p w14:paraId="14975208">
      <w:pPr>
        <w:bidi w:val="0"/>
        <w:ind w:firstLine="640" w:firstLineChars="200"/>
        <w:rPr>
          <w:rFonts w:hint="eastAsia" w:ascii="方正仿宋_GBK" w:hAnsi="方正仿宋_GBK" w:eastAsia="方正仿宋_GBK" w:cstheme="majorEastAsia"/>
          <w:sz w:val="32"/>
        </w:rPr>
      </w:pPr>
      <w:r>
        <w:rPr>
          <w:rFonts w:hint="eastAsia" w:ascii="方正仿宋_GBK" w:hAnsi="方正仿宋_GBK" w:eastAsia="方正仿宋_GBK" w:cstheme="majorEastAsia"/>
          <w:sz w:val="32"/>
        </w:rPr>
        <w:t xml:space="preserve">存储稳定性。采用具备流直存技术的专业存储设备对视频、图像进行存储，并采用多种技术手段提升存储系统的可靠性和可用性。 </w:t>
      </w:r>
    </w:p>
    <w:p w14:paraId="103498EF">
      <w:pPr>
        <w:bidi w:val="0"/>
        <w:ind w:firstLine="640" w:firstLineChars="200"/>
        <w:rPr>
          <w:rFonts w:hint="eastAsia" w:ascii="方正仿宋_GBK" w:hAnsi="方正仿宋_GBK" w:eastAsia="方正仿宋_GBK" w:cstheme="majorEastAsia"/>
          <w:sz w:val="32"/>
        </w:rPr>
      </w:pPr>
      <w:r>
        <w:rPr>
          <w:rFonts w:hint="eastAsia" w:ascii="方正仿宋_GBK" w:hAnsi="方正仿宋_GBK" w:eastAsia="方正仿宋_GBK" w:cstheme="majorEastAsia"/>
          <w:sz w:val="32"/>
        </w:rPr>
        <w:t>充分考虑原有系统利旧，实现新老系统的无缝对接，降低成本，减少资源浪费。</w:t>
      </w:r>
    </w:p>
    <w:p w14:paraId="1B9148D7">
      <w:pPr>
        <w:bidi w:val="0"/>
        <w:rPr>
          <w:rFonts w:hint="eastAsia" w:ascii="方正仿宋_GBK" w:hAnsi="方正仿宋_GBK" w:eastAsia="方正仿宋_GBK" w:cstheme="majorEastAsia"/>
          <w:sz w:val="32"/>
          <w:lang w:eastAsia="zh-CN"/>
        </w:rPr>
      </w:pPr>
      <w:r>
        <w:rPr>
          <w:rFonts w:hint="eastAsia" w:ascii="方正仿宋_GBK" w:hAnsi="方正仿宋_GBK" w:eastAsia="方正仿宋_GBK" w:cstheme="majorEastAsia"/>
          <w:sz w:val="32"/>
          <w:lang w:val="en-US" w:eastAsia="zh-CN"/>
        </w:rPr>
        <w:t>具体</w:t>
      </w:r>
      <w:r>
        <w:rPr>
          <w:rFonts w:hint="eastAsia" w:ascii="方正仿宋_GBK" w:hAnsi="方正仿宋_GBK" w:eastAsia="方正仿宋_GBK" w:cstheme="majorEastAsia"/>
          <w:sz w:val="32"/>
        </w:rPr>
        <w:t>点位</w:t>
      </w:r>
      <w:r>
        <w:rPr>
          <w:rFonts w:hint="eastAsia" w:ascii="方正仿宋_GBK" w:hAnsi="方正仿宋_GBK" w:eastAsia="方正仿宋_GBK" w:cstheme="majorEastAsia"/>
          <w:sz w:val="32"/>
          <w:lang w:val="en-US" w:eastAsia="zh-CN"/>
        </w:rPr>
        <w:t>及需求</w:t>
      </w:r>
      <w:r>
        <w:rPr>
          <w:rFonts w:hint="eastAsia" w:ascii="方正仿宋_GBK" w:hAnsi="方正仿宋_GBK" w:eastAsia="方正仿宋_GBK" w:cstheme="majorEastAsia"/>
          <w:sz w:val="32"/>
        </w:rPr>
        <w:t>如下表</w:t>
      </w:r>
      <w:r>
        <w:rPr>
          <w:rFonts w:hint="eastAsia" w:ascii="方正仿宋_GBK" w:hAnsi="方正仿宋_GBK" w:eastAsia="方正仿宋_GBK" w:cstheme="majorEastAsia"/>
          <w:sz w:val="32"/>
          <w:lang w:eastAsia="zh-CN"/>
        </w:rPr>
        <w:t>：</w:t>
      </w:r>
    </w:p>
    <w:tbl>
      <w:tblPr>
        <w:tblStyle w:val="7"/>
        <w:tblW w:w="8536" w:type="dxa"/>
        <w:tblInd w:w="0" w:type="dxa"/>
        <w:tblLayout w:type="fixed"/>
        <w:tblCellMar>
          <w:top w:w="0" w:type="dxa"/>
          <w:left w:w="108" w:type="dxa"/>
          <w:bottom w:w="0" w:type="dxa"/>
          <w:right w:w="108" w:type="dxa"/>
        </w:tblCellMar>
      </w:tblPr>
      <w:tblGrid>
        <w:gridCol w:w="906"/>
        <w:gridCol w:w="1257"/>
        <w:gridCol w:w="1442"/>
        <w:gridCol w:w="1475"/>
        <w:gridCol w:w="1038"/>
        <w:gridCol w:w="1209"/>
        <w:gridCol w:w="1209"/>
      </w:tblGrid>
      <w:tr w14:paraId="72CFD4C6">
        <w:tblPrEx>
          <w:tblCellMar>
            <w:top w:w="0" w:type="dxa"/>
            <w:left w:w="108" w:type="dxa"/>
            <w:bottom w:w="0" w:type="dxa"/>
            <w:right w:w="108" w:type="dxa"/>
          </w:tblCellMar>
        </w:tblPrEx>
        <w:trPr>
          <w:trHeight w:val="373" w:hRule="atLeast"/>
        </w:trPr>
        <w:tc>
          <w:tcPr>
            <w:tcW w:w="9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56BB18">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序号</w:t>
            </w:r>
          </w:p>
        </w:tc>
        <w:tc>
          <w:tcPr>
            <w:tcW w:w="1257" w:type="dxa"/>
            <w:tcBorders>
              <w:top w:val="single" w:color="auto" w:sz="4" w:space="0"/>
              <w:left w:val="nil"/>
              <w:bottom w:val="single" w:color="auto" w:sz="4" w:space="0"/>
              <w:right w:val="single" w:color="auto" w:sz="4" w:space="0"/>
            </w:tcBorders>
            <w:shd w:val="clear" w:color="auto" w:fill="auto"/>
            <w:noWrap/>
            <w:vAlign w:val="center"/>
          </w:tcPr>
          <w:p w14:paraId="4218A4AC">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区域</w:t>
            </w:r>
          </w:p>
        </w:tc>
        <w:tc>
          <w:tcPr>
            <w:tcW w:w="1442" w:type="dxa"/>
            <w:tcBorders>
              <w:top w:val="single" w:color="auto" w:sz="4" w:space="0"/>
              <w:left w:val="nil"/>
              <w:bottom w:val="single" w:color="auto" w:sz="4" w:space="0"/>
              <w:right w:val="single" w:color="auto" w:sz="4" w:space="0"/>
            </w:tcBorders>
            <w:shd w:val="clear" w:color="auto" w:fill="auto"/>
            <w:noWrap/>
            <w:vAlign w:val="center"/>
          </w:tcPr>
          <w:p w14:paraId="4FF869E4">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位置</w:t>
            </w:r>
          </w:p>
        </w:tc>
        <w:tc>
          <w:tcPr>
            <w:tcW w:w="1475" w:type="dxa"/>
            <w:tcBorders>
              <w:top w:val="single" w:color="auto" w:sz="4" w:space="0"/>
              <w:left w:val="nil"/>
              <w:bottom w:val="single" w:color="auto" w:sz="4" w:space="0"/>
              <w:right w:val="single" w:color="auto" w:sz="4" w:space="0"/>
            </w:tcBorders>
            <w:shd w:val="clear" w:color="auto" w:fill="auto"/>
            <w:noWrap/>
            <w:vAlign w:val="center"/>
          </w:tcPr>
          <w:p w14:paraId="366A231D">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lang w:val="en-US" w:eastAsia="zh-CN"/>
              </w:rPr>
            </w:pPr>
            <w:r>
              <w:rPr>
                <w:rFonts w:hint="eastAsia" w:asciiTheme="majorEastAsia" w:hAnsiTheme="majorEastAsia" w:eastAsiaTheme="majorEastAsia" w:cstheme="majorEastAsia"/>
                <w:b w:val="0"/>
                <w:bCs w:val="0"/>
                <w:color w:val="000000"/>
                <w:kern w:val="0"/>
                <w:sz w:val="22"/>
                <w:szCs w:val="22"/>
              </w:rPr>
              <w:t>分辨率</w:t>
            </w:r>
            <w:r>
              <w:rPr>
                <w:rFonts w:hint="eastAsia" w:asciiTheme="majorEastAsia" w:hAnsiTheme="majorEastAsia" w:eastAsiaTheme="majorEastAsia" w:cstheme="majorEastAsia"/>
                <w:b w:val="0"/>
                <w:bCs w:val="0"/>
                <w:color w:val="000000"/>
                <w:kern w:val="0"/>
                <w:sz w:val="22"/>
                <w:szCs w:val="22"/>
                <w:lang w:eastAsia="zh-CN"/>
              </w:rPr>
              <w:t>（</w:t>
            </w:r>
            <w:r>
              <w:rPr>
                <w:rFonts w:hint="default" w:ascii="Arial" w:hAnsi="Arial" w:cs="Arial" w:eastAsiaTheme="majorEastAsia"/>
                <w:b w:val="0"/>
                <w:bCs w:val="0"/>
                <w:color w:val="000000"/>
                <w:kern w:val="0"/>
                <w:sz w:val="22"/>
                <w:szCs w:val="22"/>
                <w:lang w:eastAsia="zh-CN"/>
              </w:rPr>
              <w:t>≤</w:t>
            </w:r>
            <w:r>
              <w:rPr>
                <w:rFonts w:hint="eastAsia" w:asciiTheme="majorEastAsia" w:hAnsiTheme="majorEastAsia" w:eastAsiaTheme="majorEastAsia" w:cstheme="majorEastAsia"/>
                <w:b w:val="0"/>
                <w:bCs w:val="0"/>
                <w:color w:val="000000"/>
                <w:kern w:val="0"/>
                <w:sz w:val="22"/>
                <w:szCs w:val="22"/>
                <w:lang w:val="en-US" w:eastAsia="zh-CN"/>
              </w:rPr>
              <w:t>400W</w:t>
            </w:r>
            <w:r>
              <w:rPr>
                <w:rFonts w:hint="eastAsia" w:asciiTheme="majorEastAsia" w:hAnsiTheme="majorEastAsia" w:eastAsiaTheme="majorEastAsia" w:cstheme="majorEastAsia"/>
                <w:b w:val="0"/>
                <w:bCs w:val="0"/>
                <w:color w:val="000000"/>
                <w:kern w:val="0"/>
                <w:sz w:val="22"/>
                <w:szCs w:val="22"/>
                <w:lang w:eastAsia="zh-CN"/>
              </w:rPr>
              <w:t>）</w:t>
            </w:r>
          </w:p>
        </w:tc>
        <w:tc>
          <w:tcPr>
            <w:tcW w:w="1038" w:type="dxa"/>
            <w:tcBorders>
              <w:top w:val="single" w:color="auto" w:sz="4" w:space="0"/>
              <w:left w:val="nil"/>
              <w:bottom w:val="single" w:color="auto" w:sz="4" w:space="0"/>
              <w:right w:val="single" w:color="auto" w:sz="4" w:space="0"/>
            </w:tcBorders>
            <w:shd w:val="clear" w:color="auto" w:fill="auto"/>
            <w:noWrap/>
            <w:vAlign w:val="center"/>
          </w:tcPr>
          <w:p w14:paraId="79C6B4CF">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数量</w:t>
            </w:r>
          </w:p>
        </w:tc>
        <w:tc>
          <w:tcPr>
            <w:tcW w:w="1209" w:type="dxa"/>
            <w:tcBorders>
              <w:top w:val="single" w:color="auto" w:sz="4" w:space="0"/>
              <w:left w:val="nil"/>
              <w:bottom w:val="single" w:color="auto" w:sz="4" w:space="0"/>
              <w:right w:val="single" w:color="auto" w:sz="4" w:space="0"/>
            </w:tcBorders>
            <w:shd w:val="clear" w:color="auto" w:fill="auto"/>
            <w:noWrap/>
            <w:vAlign w:val="center"/>
          </w:tcPr>
          <w:p w14:paraId="5B74BF36">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单位</w:t>
            </w:r>
          </w:p>
        </w:tc>
        <w:tc>
          <w:tcPr>
            <w:tcW w:w="1209" w:type="dxa"/>
            <w:tcBorders>
              <w:top w:val="single" w:color="auto" w:sz="4" w:space="0"/>
              <w:left w:val="nil"/>
              <w:bottom w:val="single" w:color="auto" w:sz="4" w:space="0"/>
              <w:right w:val="single" w:color="auto" w:sz="4" w:space="0"/>
            </w:tcBorders>
            <w:shd w:val="clear" w:color="auto" w:fill="auto"/>
            <w:noWrap/>
            <w:vAlign w:val="center"/>
          </w:tcPr>
          <w:p w14:paraId="6E5090C4">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备注</w:t>
            </w:r>
          </w:p>
        </w:tc>
      </w:tr>
      <w:tr w14:paraId="106212CD">
        <w:tblPrEx>
          <w:tblCellMar>
            <w:top w:w="0" w:type="dxa"/>
            <w:left w:w="108" w:type="dxa"/>
            <w:bottom w:w="0" w:type="dxa"/>
            <w:right w:w="108" w:type="dxa"/>
          </w:tblCellMar>
        </w:tblPrEx>
        <w:trPr>
          <w:trHeight w:val="373" w:hRule="atLeast"/>
        </w:trPr>
        <w:tc>
          <w:tcPr>
            <w:tcW w:w="906" w:type="dxa"/>
            <w:tcBorders>
              <w:top w:val="nil"/>
              <w:left w:val="single" w:color="auto" w:sz="4" w:space="0"/>
              <w:bottom w:val="single" w:color="auto" w:sz="4" w:space="0"/>
              <w:right w:val="single" w:color="auto" w:sz="4" w:space="0"/>
            </w:tcBorders>
            <w:shd w:val="clear" w:color="auto" w:fill="auto"/>
            <w:noWrap/>
            <w:vAlign w:val="center"/>
          </w:tcPr>
          <w:p w14:paraId="11BB26FF">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1</w:t>
            </w:r>
          </w:p>
        </w:tc>
        <w:tc>
          <w:tcPr>
            <w:tcW w:w="1257" w:type="dxa"/>
            <w:vMerge w:val="restart"/>
            <w:tcBorders>
              <w:top w:val="nil"/>
              <w:left w:val="single" w:color="auto" w:sz="4" w:space="0"/>
              <w:bottom w:val="single" w:color="auto" w:sz="4" w:space="0"/>
              <w:right w:val="single" w:color="auto" w:sz="4" w:space="0"/>
            </w:tcBorders>
            <w:shd w:val="clear" w:color="auto" w:fill="auto"/>
            <w:noWrap/>
            <w:vAlign w:val="center"/>
          </w:tcPr>
          <w:p w14:paraId="29BD3D8E">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开标区</w:t>
            </w:r>
          </w:p>
        </w:tc>
        <w:tc>
          <w:tcPr>
            <w:tcW w:w="1442" w:type="dxa"/>
            <w:tcBorders>
              <w:top w:val="nil"/>
              <w:left w:val="nil"/>
              <w:bottom w:val="single" w:color="auto" w:sz="4" w:space="0"/>
              <w:right w:val="single" w:color="auto" w:sz="4" w:space="0"/>
            </w:tcBorders>
            <w:shd w:val="clear" w:color="auto" w:fill="auto"/>
            <w:noWrap/>
            <w:vAlign w:val="center"/>
          </w:tcPr>
          <w:p w14:paraId="724C98C5">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1室</w:t>
            </w:r>
          </w:p>
        </w:tc>
        <w:tc>
          <w:tcPr>
            <w:tcW w:w="1475" w:type="dxa"/>
            <w:tcBorders>
              <w:top w:val="nil"/>
              <w:left w:val="nil"/>
              <w:bottom w:val="single" w:color="auto" w:sz="4" w:space="0"/>
              <w:right w:val="single" w:color="auto" w:sz="4" w:space="0"/>
            </w:tcBorders>
            <w:shd w:val="clear" w:color="auto" w:fill="auto"/>
            <w:noWrap/>
            <w:vAlign w:val="center"/>
          </w:tcPr>
          <w:p w14:paraId="7592DA33">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p>
        </w:tc>
        <w:tc>
          <w:tcPr>
            <w:tcW w:w="1038" w:type="dxa"/>
            <w:tcBorders>
              <w:top w:val="nil"/>
              <w:left w:val="nil"/>
              <w:bottom w:val="single" w:color="auto" w:sz="4" w:space="0"/>
              <w:right w:val="single" w:color="auto" w:sz="4" w:space="0"/>
            </w:tcBorders>
            <w:shd w:val="clear" w:color="auto" w:fill="auto"/>
            <w:noWrap/>
            <w:vAlign w:val="center"/>
          </w:tcPr>
          <w:p w14:paraId="3E6E1CA7">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2</w:t>
            </w:r>
          </w:p>
        </w:tc>
        <w:tc>
          <w:tcPr>
            <w:tcW w:w="1209" w:type="dxa"/>
            <w:tcBorders>
              <w:top w:val="nil"/>
              <w:left w:val="nil"/>
              <w:bottom w:val="single" w:color="auto" w:sz="4" w:space="0"/>
              <w:right w:val="single" w:color="auto" w:sz="4" w:space="0"/>
            </w:tcBorders>
            <w:shd w:val="clear" w:color="auto" w:fill="auto"/>
            <w:noWrap/>
            <w:vAlign w:val="center"/>
          </w:tcPr>
          <w:p w14:paraId="1F3489CD">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台</w:t>
            </w:r>
          </w:p>
        </w:tc>
        <w:tc>
          <w:tcPr>
            <w:tcW w:w="1209" w:type="dxa"/>
            <w:tcBorders>
              <w:top w:val="nil"/>
              <w:left w:val="nil"/>
              <w:bottom w:val="single" w:color="auto" w:sz="4" w:space="0"/>
              <w:right w:val="single" w:color="auto" w:sz="4" w:space="0"/>
            </w:tcBorders>
            <w:shd w:val="clear" w:color="auto" w:fill="auto"/>
            <w:noWrap/>
            <w:vAlign w:val="center"/>
          </w:tcPr>
          <w:p w14:paraId="09938056">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　</w:t>
            </w:r>
          </w:p>
        </w:tc>
      </w:tr>
      <w:tr w14:paraId="5605C9DF">
        <w:tblPrEx>
          <w:tblCellMar>
            <w:top w:w="0" w:type="dxa"/>
            <w:left w:w="108" w:type="dxa"/>
            <w:bottom w:w="0" w:type="dxa"/>
            <w:right w:w="108" w:type="dxa"/>
          </w:tblCellMar>
        </w:tblPrEx>
        <w:trPr>
          <w:trHeight w:val="373" w:hRule="atLeast"/>
        </w:trPr>
        <w:tc>
          <w:tcPr>
            <w:tcW w:w="906" w:type="dxa"/>
            <w:tcBorders>
              <w:top w:val="nil"/>
              <w:left w:val="single" w:color="auto" w:sz="4" w:space="0"/>
              <w:bottom w:val="single" w:color="auto" w:sz="4" w:space="0"/>
              <w:right w:val="single" w:color="auto" w:sz="4" w:space="0"/>
            </w:tcBorders>
            <w:shd w:val="clear" w:color="auto" w:fill="auto"/>
            <w:noWrap/>
            <w:vAlign w:val="center"/>
          </w:tcPr>
          <w:p w14:paraId="34490FAE">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2</w:t>
            </w:r>
          </w:p>
        </w:tc>
        <w:tc>
          <w:tcPr>
            <w:tcW w:w="1257" w:type="dxa"/>
            <w:vMerge w:val="continue"/>
            <w:tcBorders>
              <w:top w:val="nil"/>
              <w:left w:val="single" w:color="auto" w:sz="4" w:space="0"/>
              <w:bottom w:val="single" w:color="auto" w:sz="4" w:space="0"/>
              <w:right w:val="single" w:color="auto" w:sz="4" w:space="0"/>
            </w:tcBorders>
            <w:vAlign w:val="center"/>
          </w:tcPr>
          <w:p w14:paraId="706FA56A">
            <w:pPr>
              <w:keepNext w:val="0"/>
              <w:keepLines w:val="0"/>
              <w:pageBreakBefore w:val="0"/>
              <w:widowControl w:val="0"/>
              <w:kinsoku/>
              <w:wordWrap/>
              <w:overflowPunct/>
              <w:topLinePunct w:val="0"/>
              <w:autoSpaceDE/>
              <w:autoSpaceDN/>
              <w:bidi w:val="0"/>
              <w:adjustRightInd/>
              <w:spacing w:line="576" w:lineRule="exact"/>
              <w:ind w:firstLine="0" w:firstLineChars="0"/>
              <w:jc w:val="left"/>
              <w:textAlignment w:val="auto"/>
              <w:rPr>
                <w:rFonts w:hint="eastAsia" w:asciiTheme="majorEastAsia" w:hAnsiTheme="majorEastAsia" w:eastAsiaTheme="majorEastAsia" w:cstheme="majorEastAsia"/>
                <w:b w:val="0"/>
                <w:bCs w:val="0"/>
                <w:color w:val="000000"/>
                <w:kern w:val="0"/>
                <w:sz w:val="22"/>
                <w:szCs w:val="22"/>
              </w:rPr>
            </w:pPr>
          </w:p>
        </w:tc>
        <w:tc>
          <w:tcPr>
            <w:tcW w:w="1442" w:type="dxa"/>
            <w:tcBorders>
              <w:top w:val="nil"/>
              <w:left w:val="nil"/>
              <w:bottom w:val="single" w:color="auto" w:sz="4" w:space="0"/>
              <w:right w:val="single" w:color="auto" w:sz="4" w:space="0"/>
            </w:tcBorders>
            <w:shd w:val="clear" w:color="auto" w:fill="auto"/>
            <w:noWrap/>
            <w:vAlign w:val="center"/>
          </w:tcPr>
          <w:p w14:paraId="6586D3A9">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2室</w:t>
            </w:r>
          </w:p>
        </w:tc>
        <w:tc>
          <w:tcPr>
            <w:tcW w:w="1475" w:type="dxa"/>
            <w:tcBorders>
              <w:top w:val="nil"/>
              <w:left w:val="nil"/>
              <w:bottom w:val="single" w:color="auto" w:sz="4" w:space="0"/>
              <w:right w:val="single" w:color="auto" w:sz="4" w:space="0"/>
            </w:tcBorders>
            <w:shd w:val="clear" w:color="auto" w:fill="auto"/>
            <w:noWrap/>
            <w:vAlign w:val="center"/>
          </w:tcPr>
          <w:p w14:paraId="75334320">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p>
        </w:tc>
        <w:tc>
          <w:tcPr>
            <w:tcW w:w="1038" w:type="dxa"/>
            <w:tcBorders>
              <w:top w:val="nil"/>
              <w:left w:val="nil"/>
              <w:bottom w:val="single" w:color="auto" w:sz="4" w:space="0"/>
              <w:right w:val="single" w:color="auto" w:sz="4" w:space="0"/>
            </w:tcBorders>
            <w:shd w:val="clear" w:color="auto" w:fill="auto"/>
            <w:noWrap/>
            <w:vAlign w:val="center"/>
          </w:tcPr>
          <w:p w14:paraId="7FB0A31A">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2</w:t>
            </w:r>
          </w:p>
        </w:tc>
        <w:tc>
          <w:tcPr>
            <w:tcW w:w="1209" w:type="dxa"/>
            <w:tcBorders>
              <w:top w:val="nil"/>
              <w:left w:val="nil"/>
              <w:bottom w:val="single" w:color="auto" w:sz="4" w:space="0"/>
              <w:right w:val="single" w:color="auto" w:sz="4" w:space="0"/>
            </w:tcBorders>
            <w:shd w:val="clear" w:color="auto" w:fill="auto"/>
            <w:noWrap/>
            <w:vAlign w:val="center"/>
          </w:tcPr>
          <w:p w14:paraId="27E529CB">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台</w:t>
            </w:r>
          </w:p>
        </w:tc>
        <w:tc>
          <w:tcPr>
            <w:tcW w:w="1209" w:type="dxa"/>
            <w:tcBorders>
              <w:top w:val="nil"/>
              <w:left w:val="nil"/>
              <w:bottom w:val="single" w:color="auto" w:sz="4" w:space="0"/>
              <w:right w:val="single" w:color="auto" w:sz="4" w:space="0"/>
            </w:tcBorders>
            <w:shd w:val="clear" w:color="auto" w:fill="auto"/>
            <w:noWrap/>
            <w:vAlign w:val="center"/>
          </w:tcPr>
          <w:p w14:paraId="10E3D3EF">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　</w:t>
            </w:r>
          </w:p>
        </w:tc>
      </w:tr>
      <w:tr w14:paraId="7F6B36B1">
        <w:tblPrEx>
          <w:tblCellMar>
            <w:top w:w="0" w:type="dxa"/>
            <w:left w:w="108" w:type="dxa"/>
            <w:bottom w:w="0" w:type="dxa"/>
            <w:right w:w="108" w:type="dxa"/>
          </w:tblCellMar>
        </w:tblPrEx>
        <w:trPr>
          <w:trHeight w:val="373" w:hRule="atLeast"/>
        </w:trPr>
        <w:tc>
          <w:tcPr>
            <w:tcW w:w="906" w:type="dxa"/>
            <w:tcBorders>
              <w:top w:val="nil"/>
              <w:left w:val="single" w:color="auto" w:sz="4" w:space="0"/>
              <w:bottom w:val="single" w:color="auto" w:sz="4" w:space="0"/>
              <w:right w:val="single" w:color="auto" w:sz="4" w:space="0"/>
            </w:tcBorders>
            <w:shd w:val="clear" w:color="auto" w:fill="auto"/>
            <w:noWrap/>
            <w:vAlign w:val="center"/>
          </w:tcPr>
          <w:p w14:paraId="30BA65A4">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3</w:t>
            </w:r>
          </w:p>
        </w:tc>
        <w:tc>
          <w:tcPr>
            <w:tcW w:w="1257" w:type="dxa"/>
            <w:vMerge w:val="continue"/>
            <w:tcBorders>
              <w:top w:val="nil"/>
              <w:left w:val="single" w:color="auto" w:sz="4" w:space="0"/>
              <w:bottom w:val="single" w:color="auto" w:sz="4" w:space="0"/>
              <w:right w:val="single" w:color="auto" w:sz="4" w:space="0"/>
            </w:tcBorders>
            <w:vAlign w:val="center"/>
          </w:tcPr>
          <w:p w14:paraId="2D1ED53A">
            <w:pPr>
              <w:keepNext w:val="0"/>
              <w:keepLines w:val="0"/>
              <w:pageBreakBefore w:val="0"/>
              <w:widowControl w:val="0"/>
              <w:kinsoku/>
              <w:wordWrap/>
              <w:overflowPunct/>
              <w:topLinePunct w:val="0"/>
              <w:autoSpaceDE/>
              <w:autoSpaceDN/>
              <w:bidi w:val="0"/>
              <w:adjustRightInd/>
              <w:spacing w:line="576" w:lineRule="exact"/>
              <w:ind w:firstLine="0" w:firstLineChars="0"/>
              <w:jc w:val="left"/>
              <w:textAlignment w:val="auto"/>
              <w:rPr>
                <w:rFonts w:hint="eastAsia" w:asciiTheme="majorEastAsia" w:hAnsiTheme="majorEastAsia" w:eastAsiaTheme="majorEastAsia" w:cstheme="majorEastAsia"/>
                <w:b w:val="0"/>
                <w:bCs w:val="0"/>
                <w:color w:val="000000"/>
                <w:kern w:val="0"/>
                <w:sz w:val="22"/>
                <w:szCs w:val="22"/>
              </w:rPr>
            </w:pPr>
          </w:p>
        </w:tc>
        <w:tc>
          <w:tcPr>
            <w:tcW w:w="1442" w:type="dxa"/>
            <w:tcBorders>
              <w:top w:val="nil"/>
              <w:left w:val="nil"/>
              <w:bottom w:val="single" w:color="auto" w:sz="4" w:space="0"/>
              <w:right w:val="single" w:color="auto" w:sz="4" w:space="0"/>
            </w:tcBorders>
            <w:shd w:val="clear" w:color="auto" w:fill="auto"/>
            <w:noWrap/>
            <w:vAlign w:val="center"/>
          </w:tcPr>
          <w:p w14:paraId="7FB4916D">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lang w:val="en-US" w:eastAsia="zh-CN"/>
              </w:rPr>
              <w:t>3</w:t>
            </w:r>
            <w:r>
              <w:rPr>
                <w:rFonts w:hint="eastAsia" w:asciiTheme="majorEastAsia" w:hAnsiTheme="majorEastAsia" w:eastAsiaTheme="majorEastAsia" w:cstheme="majorEastAsia"/>
                <w:b w:val="0"/>
                <w:bCs w:val="0"/>
                <w:color w:val="000000"/>
                <w:kern w:val="0"/>
                <w:sz w:val="22"/>
                <w:szCs w:val="22"/>
              </w:rPr>
              <w:t>室</w:t>
            </w:r>
          </w:p>
        </w:tc>
        <w:tc>
          <w:tcPr>
            <w:tcW w:w="1475" w:type="dxa"/>
            <w:tcBorders>
              <w:top w:val="nil"/>
              <w:left w:val="nil"/>
              <w:bottom w:val="single" w:color="auto" w:sz="4" w:space="0"/>
              <w:right w:val="single" w:color="auto" w:sz="4" w:space="0"/>
            </w:tcBorders>
            <w:shd w:val="clear" w:color="auto" w:fill="auto"/>
            <w:noWrap/>
            <w:vAlign w:val="center"/>
          </w:tcPr>
          <w:p w14:paraId="1909784E">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p>
        </w:tc>
        <w:tc>
          <w:tcPr>
            <w:tcW w:w="1038" w:type="dxa"/>
            <w:tcBorders>
              <w:top w:val="nil"/>
              <w:left w:val="nil"/>
              <w:bottom w:val="single" w:color="auto" w:sz="4" w:space="0"/>
              <w:right w:val="single" w:color="auto" w:sz="4" w:space="0"/>
            </w:tcBorders>
            <w:shd w:val="clear" w:color="auto" w:fill="auto"/>
            <w:noWrap/>
            <w:vAlign w:val="center"/>
          </w:tcPr>
          <w:p w14:paraId="5F987587">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2</w:t>
            </w:r>
          </w:p>
        </w:tc>
        <w:tc>
          <w:tcPr>
            <w:tcW w:w="1209" w:type="dxa"/>
            <w:tcBorders>
              <w:top w:val="nil"/>
              <w:left w:val="nil"/>
              <w:bottom w:val="single" w:color="auto" w:sz="4" w:space="0"/>
              <w:right w:val="single" w:color="auto" w:sz="4" w:space="0"/>
            </w:tcBorders>
            <w:shd w:val="clear" w:color="auto" w:fill="auto"/>
            <w:noWrap/>
            <w:vAlign w:val="center"/>
          </w:tcPr>
          <w:p w14:paraId="15ACDCD3">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台</w:t>
            </w:r>
          </w:p>
        </w:tc>
        <w:tc>
          <w:tcPr>
            <w:tcW w:w="1209" w:type="dxa"/>
            <w:tcBorders>
              <w:top w:val="nil"/>
              <w:left w:val="nil"/>
              <w:bottom w:val="single" w:color="auto" w:sz="4" w:space="0"/>
              <w:right w:val="single" w:color="auto" w:sz="4" w:space="0"/>
            </w:tcBorders>
            <w:shd w:val="clear" w:color="auto" w:fill="auto"/>
            <w:noWrap/>
            <w:vAlign w:val="center"/>
          </w:tcPr>
          <w:p w14:paraId="7B7712B4">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　</w:t>
            </w:r>
          </w:p>
        </w:tc>
      </w:tr>
      <w:tr w14:paraId="1CF9179A">
        <w:tblPrEx>
          <w:tblCellMar>
            <w:top w:w="0" w:type="dxa"/>
            <w:left w:w="108" w:type="dxa"/>
            <w:bottom w:w="0" w:type="dxa"/>
            <w:right w:w="108" w:type="dxa"/>
          </w:tblCellMar>
        </w:tblPrEx>
        <w:trPr>
          <w:trHeight w:val="373" w:hRule="atLeast"/>
        </w:trPr>
        <w:tc>
          <w:tcPr>
            <w:tcW w:w="906" w:type="dxa"/>
            <w:tcBorders>
              <w:top w:val="nil"/>
              <w:left w:val="single" w:color="auto" w:sz="4" w:space="0"/>
              <w:bottom w:val="single" w:color="auto" w:sz="4" w:space="0"/>
              <w:right w:val="single" w:color="auto" w:sz="4" w:space="0"/>
            </w:tcBorders>
            <w:shd w:val="clear" w:color="auto" w:fill="auto"/>
            <w:noWrap/>
            <w:vAlign w:val="center"/>
          </w:tcPr>
          <w:p w14:paraId="4478C37F">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4</w:t>
            </w:r>
          </w:p>
        </w:tc>
        <w:tc>
          <w:tcPr>
            <w:tcW w:w="1257" w:type="dxa"/>
            <w:vMerge w:val="continue"/>
            <w:tcBorders>
              <w:top w:val="nil"/>
              <w:left w:val="single" w:color="auto" w:sz="4" w:space="0"/>
              <w:bottom w:val="single" w:color="auto" w:sz="4" w:space="0"/>
              <w:right w:val="single" w:color="auto" w:sz="4" w:space="0"/>
            </w:tcBorders>
            <w:vAlign w:val="center"/>
          </w:tcPr>
          <w:p w14:paraId="1D02272B">
            <w:pPr>
              <w:keepNext w:val="0"/>
              <w:keepLines w:val="0"/>
              <w:pageBreakBefore w:val="0"/>
              <w:widowControl w:val="0"/>
              <w:kinsoku/>
              <w:wordWrap/>
              <w:overflowPunct/>
              <w:topLinePunct w:val="0"/>
              <w:autoSpaceDE/>
              <w:autoSpaceDN/>
              <w:bidi w:val="0"/>
              <w:adjustRightInd/>
              <w:spacing w:line="576" w:lineRule="exact"/>
              <w:ind w:firstLine="0" w:firstLineChars="0"/>
              <w:jc w:val="left"/>
              <w:textAlignment w:val="auto"/>
              <w:rPr>
                <w:rFonts w:hint="eastAsia" w:asciiTheme="majorEastAsia" w:hAnsiTheme="majorEastAsia" w:eastAsiaTheme="majorEastAsia" w:cstheme="majorEastAsia"/>
                <w:b w:val="0"/>
                <w:bCs w:val="0"/>
                <w:color w:val="000000"/>
                <w:kern w:val="0"/>
                <w:sz w:val="22"/>
                <w:szCs w:val="22"/>
              </w:rPr>
            </w:pPr>
          </w:p>
        </w:tc>
        <w:tc>
          <w:tcPr>
            <w:tcW w:w="1442" w:type="dxa"/>
            <w:tcBorders>
              <w:top w:val="nil"/>
              <w:left w:val="nil"/>
              <w:bottom w:val="single" w:color="auto" w:sz="4" w:space="0"/>
              <w:right w:val="single" w:color="auto" w:sz="4" w:space="0"/>
            </w:tcBorders>
            <w:shd w:val="clear" w:color="auto" w:fill="auto"/>
            <w:noWrap/>
            <w:vAlign w:val="center"/>
          </w:tcPr>
          <w:p w14:paraId="01407031">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lang w:val="en-US" w:eastAsia="zh-CN"/>
              </w:rPr>
              <w:t>4</w:t>
            </w:r>
            <w:r>
              <w:rPr>
                <w:rFonts w:hint="eastAsia" w:asciiTheme="majorEastAsia" w:hAnsiTheme="majorEastAsia" w:eastAsiaTheme="majorEastAsia" w:cstheme="majorEastAsia"/>
                <w:b w:val="0"/>
                <w:bCs w:val="0"/>
                <w:color w:val="000000"/>
                <w:kern w:val="0"/>
                <w:sz w:val="22"/>
                <w:szCs w:val="22"/>
              </w:rPr>
              <w:t>室</w:t>
            </w:r>
          </w:p>
        </w:tc>
        <w:tc>
          <w:tcPr>
            <w:tcW w:w="1475" w:type="dxa"/>
            <w:tcBorders>
              <w:top w:val="nil"/>
              <w:left w:val="nil"/>
              <w:bottom w:val="single" w:color="auto" w:sz="4" w:space="0"/>
              <w:right w:val="single" w:color="auto" w:sz="4" w:space="0"/>
            </w:tcBorders>
            <w:shd w:val="clear" w:color="auto" w:fill="auto"/>
            <w:noWrap/>
            <w:vAlign w:val="center"/>
          </w:tcPr>
          <w:p w14:paraId="67FD81A3">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p>
        </w:tc>
        <w:tc>
          <w:tcPr>
            <w:tcW w:w="1038" w:type="dxa"/>
            <w:tcBorders>
              <w:top w:val="nil"/>
              <w:left w:val="nil"/>
              <w:bottom w:val="single" w:color="auto" w:sz="4" w:space="0"/>
              <w:right w:val="single" w:color="auto" w:sz="4" w:space="0"/>
            </w:tcBorders>
            <w:shd w:val="clear" w:color="auto" w:fill="auto"/>
            <w:noWrap/>
            <w:vAlign w:val="center"/>
          </w:tcPr>
          <w:p w14:paraId="69C16656">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2</w:t>
            </w:r>
          </w:p>
        </w:tc>
        <w:tc>
          <w:tcPr>
            <w:tcW w:w="1209" w:type="dxa"/>
            <w:tcBorders>
              <w:top w:val="nil"/>
              <w:left w:val="nil"/>
              <w:bottom w:val="single" w:color="auto" w:sz="4" w:space="0"/>
              <w:right w:val="single" w:color="auto" w:sz="4" w:space="0"/>
            </w:tcBorders>
            <w:shd w:val="clear" w:color="auto" w:fill="auto"/>
            <w:noWrap/>
            <w:vAlign w:val="center"/>
          </w:tcPr>
          <w:p w14:paraId="47C1AC6B">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台</w:t>
            </w:r>
          </w:p>
        </w:tc>
        <w:tc>
          <w:tcPr>
            <w:tcW w:w="1209" w:type="dxa"/>
            <w:tcBorders>
              <w:top w:val="nil"/>
              <w:left w:val="nil"/>
              <w:bottom w:val="single" w:color="auto" w:sz="4" w:space="0"/>
              <w:right w:val="single" w:color="auto" w:sz="4" w:space="0"/>
            </w:tcBorders>
            <w:shd w:val="clear" w:color="auto" w:fill="auto"/>
            <w:noWrap/>
            <w:vAlign w:val="center"/>
          </w:tcPr>
          <w:p w14:paraId="726F2472">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　</w:t>
            </w:r>
          </w:p>
        </w:tc>
      </w:tr>
      <w:tr w14:paraId="400C0C3E">
        <w:tblPrEx>
          <w:tblCellMar>
            <w:top w:w="0" w:type="dxa"/>
            <w:left w:w="108" w:type="dxa"/>
            <w:bottom w:w="0" w:type="dxa"/>
            <w:right w:w="108" w:type="dxa"/>
          </w:tblCellMar>
        </w:tblPrEx>
        <w:trPr>
          <w:trHeight w:val="373" w:hRule="atLeast"/>
        </w:trPr>
        <w:tc>
          <w:tcPr>
            <w:tcW w:w="906" w:type="dxa"/>
            <w:tcBorders>
              <w:top w:val="nil"/>
              <w:left w:val="single" w:color="auto" w:sz="4" w:space="0"/>
              <w:bottom w:val="single" w:color="auto" w:sz="4" w:space="0"/>
              <w:right w:val="single" w:color="auto" w:sz="4" w:space="0"/>
            </w:tcBorders>
            <w:shd w:val="clear" w:color="auto" w:fill="auto"/>
            <w:noWrap/>
            <w:vAlign w:val="center"/>
          </w:tcPr>
          <w:p w14:paraId="250D1871">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5</w:t>
            </w:r>
          </w:p>
        </w:tc>
        <w:tc>
          <w:tcPr>
            <w:tcW w:w="1257" w:type="dxa"/>
            <w:vMerge w:val="continue"/>
            <w:tcBorders>
              <w:top w:val="nil"/>
              <w:left w:val="single" w:color="auto" w:sz="4" w:space="0"/>
              <w:bottom w:val="single" w:color="auto" w:sz="4" w:space="0"/>
              <w:right w:val="single" w:color="auto" w:sz="4" w:space="0"/>
            </w:tcBorders>
            <w:vAlign w:val="center"/>
          </w:tcPr>
          <w:p w14:paraId="4B23B6BC">
            <w:pPr>
              <w:keepNext w:val="0"/>
              <w:keepLines w:val="0"/>
              <w:pageBreakBefore w:val="0"/>
              <w:widowControl w:val="0"/>
              <w:kinsoku/>
              <w:wordWrap/>
              <w:overflowPunct/>
              <w:topLinePunct w:val="0"/>
              <w:autoSpaceDE/>
              <w:autoSpaceDN/>
              <w:bidi w:val="0"/>
              <w:adjustRightInd/>
              <w:spacing w:line="576" w:lineRule="exact"/>
              <w:ind w:firstLine="0" w:firstLineChars="0"/>
              <w:jc w:val="left"/>
              <w:textAlignment w:val="auto"/>
              <w:rPr>
                <w:rFonts w:hint="eastAsia" w:asciiTheme="majorEastAsia" w:hAnsiTheme="majorEastAsia" w:eastAsiaTheme="majorEastAsia" w:cstheme="majorEastAsia"/>
                <w:b w:val="0"/>
                <w:bCs w:val="0"/>
                <w:color w:val="000000"/>
                <w:kern w:val="0"/>
                <w:sz w:val="22"/>
                <w:szCs w:val="22"/>
              </w:rPr>
            </w:pPr>
          </w:p>
        </w:tc>
        <w:tc>
          <w:tcPr>
            <w:tcW w:w="1442" w:type="dxa"/>
            <w:tcBorders>
              <w:top w:val="nil"/>
              <w:left w:val="nil"/>
              <w:bottom w:val="single" w:color="auto" w:sz="4" w:space="0"/>
              <w:right w:val="single" w:color="auto" w:sz="4" w:space="0"/>
            </w:tcBorders>
            <w:shd w:val="clear" w:color="auto" w:fill="auto"/>
            <w:noWrap/>
            <w:vAlign w:val="center"/>
          </w:tcPr>
          <w:p w14:paraId="137FE50C">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lang w:val="en-US" w:eastAsia="zh-CN"/>
              </w:rPr>
              <w:t>5</w:t>
            </w:r>
            <w:r>
              <w:rPr>
                <w:rFonts w:hint="eastAsia" w:asciiTheme="majorEastAsia" w:hAnsiTheme="majorEastAsia" w:eastAsiaTheme="majorEastAsia" w:cstheme="majorEastAsia"/>
                <w:b w:val="0"/>
                <w:bCs w:val="0"/>
                <w:color w:val="000000"/>
                <w:kern w:val="0"/>
                <w:sz w:val="22"/>
                <w:szCs w:val="22"/>
              </w:rPr>
              <w:t>室</w:t>
            </w:r>
          </w:p>
        </w:tc>
        <w:tc>
          <w:tcPr>
            <w:tcW w:w="1475" w:type="dxa"/>
            <w:tcBorders>
              <w:top w:val="nil"/>
              <w:left w:val="nil"/>
              <w:bottom w:val="single" w:color="auto" w:sz="4" w:space="0"/>
              <w:right w:val="single" w:color="auto" w:sz="4" w:space="0"/>
            </w:tcBorders>
            <w:shd w:val="clear" w:color="auto" w:fill="auto"/>
            <w:noWrap/>
            <w:vAlign w:val="center"/>
          </w:tcPr>
          <w:p w14:paraId="773FD5C1">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p>
        </w:tc>
        <w:tc>
          <w:tcPr>
            <w:tcW w:w="1038" w:type="dxa"/>
            <w:tcBorders>
              <w:top w:val="nil"/>
              <w:left w:val="nil"/>
              <w:bottom w:val="single" w:color="auto" w:sz="4" w:space="0"/>
              <w:right w:val="single" w:color="auto" w:sz="4" w:space="0"/>
            </w:tcBorders>
            <w:shd w:val="clear" w:color="auto" w:fill="auto"/>
            <w:noWrap/>
            <w:vAlign w:val="center"/>
          </w:tcPr>
          <w:p w14:paraId="0464D4CF">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2</w:t>
            </w:r>
          </w:p>
        </w:tc>
        <w:tc>
          <w:tcPr>
            <w:tcW w:w="1209" w:type="dxa"/>
            <w:tcBorders>
              <w:top w:val="nil"/>
              <w:left w:val="nil"/>
              <w:bottom w:val="single" w:color="auto" w:sz="4" w:space="0"/>
              <w:right w:val="single" w:color="auto" w:sz="4" w:space="0"/>
            </w:tcBorders>
            <w:shd w:val="clear" w:color="auto" w:fill="auto"/>
            <w:noWrap/>
            <w:vAlign w:val="center"/>
          </w:tcPr>
          <w:p w14:paraId="4C7785C3">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台</w:t>
            </w:r>
          </w:p>
        </w:tc>
        <w:tc>
          <w:tcPr>
            <w:tcW w:w="1209" w:type="dxa"/>
            <w:tcBorders>
              <w:top w:val="nil"/>
              <w:left w:val="nil"/>
              <w:bottom w:val="single" w:color="auto" w:sz="4" w:space="0"/>
              <w:right w:val="single" w:color="auto" w:sz="4" w:space="0"/>
            </w:tcBorders>
            <w:shd w:val="clear" w:color="auto" w:fill="auto"/>
            <w:noWrap/>
            <w:vAlign w:val="center"/>
          </w:tcPr>
          <w:p w14:paraId="16AA8F46">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　</w:t>
            </w:r>
          </w:p>
        </w:tc>
      </w:tr>
      <w:tr w14:paraId="3A62F0C3">
        <w:tblPrEx>
          <w:tblCellMar>
            <w:top w:w="0" w:type="dxa"/>
            <w:left w:w="108" w:type="dxa"/>
            <w:bottom w:w="0" w:type="dxa"/>
            <w:right w:w="108" w:type="dxa"/>
          </w:tblCellMar>
        </w:tblPrEx>
        <w:trPr>
          <w:trHeight w:val="373" w:hRule="atLeast"/>
        </w:trPr>
        <w:tc>
          <w:tcPr>
            <w:tcW w:w="906" w:type="dxa"/>
            <w:tcBorders>
              <w:top w:val="nil"/>
              <w:left w:val="single" w:color="auto" w:sz="4" w:space="0"/>
              <w:bottom w:val="single" w:color="auto" w:sz="4" w:space="0"/>
              <w:right w:val="single" w:color="auto" w:sz="4" w:space="0"/>
            </w:tcBorders>
            <w:shd w:val="clear" w:color="auto" w:fill="auto"/>
            <w:noWrap/>
            <w:vAlign w:val="center"/>
          </w:tcPr>
          <w:p w14:paraId="6967F1AF">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6</w:t>
            </w:r>
          </w:p>
        </w:tc>
        <w:tc>
          <w:tcPr>
            <w:tcW w:w="1257" w:type="dxa"/>
            <w:vMerge w:val="continue"/>
            <w:tcBorders>
              <w:top w:val="nil"/>
              <w:left w:val="single" w:color="auto" w:sz="4" w:space="0"/>
              <w:bottom w:val="single" w:color="auto" w:sz="4" w:space="0"/>
              <w:right w:val="single" w:color="auto" w:sz="4" w:space="0"/>
            </w:tcBorders>
            <w:vAlign w:val="center"/>
          </w:tcPr>
          <w:p w14:paraId="06750963">
            <w:pPr>
              <w:keepNext w:val="0"/>
              <w:keepLines w:val="0"/>
              <w:pageBreakBefore w:val="0"/>
              <w:widowControl w:val="0"/>
              <w:kinsoku/>
              <w:wordWrap/>
              <w:overflowPunct/>
              <w:topLinePunct w:val="0"/>
              <w:autoSpaceDE/>
              <w:autoSpaceDN/>
              <w:bidi w:val="0"/>
              <w:adjustRightInd/>
              <w:spacing w:line="576" w:lineRule="exact"/>
              <w:ind w:firstLine="0" w:firstLineChars="0"/>
              <w:jc w:val="left"/>
              <w:textAlignment w:val="auto"/>
              <w:rPr>
                <w:rFonts w:hint="eastAsia" w:asciiTheme="majorEastAsia" w:hAnsiTheme="majorEastAsia" w:eastAsiaTheme="majorEastAsia" w:cstheme="majorEastAsia"/>
                <w:b w:val="0"/>
                <w:bCs w:val="0"/>
                <w:color w:val="000000"/>
                <w:kern w:val="0"/>
                <w:sz w:val="22"/>
                <w:szCs w:val="22"/>
              </w:rPr>
            </w:pPr>
          </w:p>
        </w:tc>
        <w:tc>
          <w:tcPr>
            <w:tcW w:w="1442" w:type="dxa"/>
            <w:tcBorders>
              <w:top w:val="nil"/>
              <w:left w:val="nil"/>
              <w:bottom w:val="single" w:color="auto" w:sz="4" w:space="0"/>
              <w:right w:val="single" w:color="auto" w:sz="4" w:space="0"/>
            </w:tcBorders>
            <w:shd w:val="clear" w:color="auto" w:fill="auto"/>
            <w:noWrap/>
            <w:vAlign w:val="center"/>
          </w:tcPr>
          <w:p w14:paraId="2641FF91">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监督室</w:t>
            </w:r>
          </w:p>
        </w:tc>
        <w:tc>
          <w:tcPr>
            <w:tcW w:w="1475" w:type="dxa"/>
            <w:tcBorders>
              <w:top w:val="nil"/>
              <w:left w:val="nil"/>
              <w:bottom w:val="single" w:color="auto" w:sz="4" w:space="0"/>
              <w:right w:val="single" w:color="auto" w:sz="4" w:space="0"/>
            </w:tcBorders>
            <w:shd w:val="clear" w:color="auto" w:fill="auto"/>
            <w:noWrap/>
            <w:vAlign w:val="center"/>
          </w:tcPr>
          <w:p w14:paraId="6544E158">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p>
        </w:tc>
        <w:tc>
          <w:tcPr>
            <w:tcW w:w="1038" w:type="dxa"/>
            <w:tcBorders>
              <w:top w:val="nil"/>
              <w:left w:val="nil"/>
              <w:bottom w:val="single" w:color="auto" w:sz="4" w:space="0"/>
              <w:right w:val="single" w:color="auto" w:sz="4" w:space="0"/>
            </w:tcBorders>
            <w:shd w:val="clear" w:color="auto" w:fill="auto"/>
            <w:noWrap/>
            <w:vAlign w:val="center"/>
          </w:tcPr>
          <w:p w14:paraId="34803497">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2</w:t>
            </w:r>
          </w:p>
        </w:tc>
        <w:tc>
          <w:tcPr>
            <w:tcW w:w="1209" w:type="dxa"/>
            <w:tcBorders>
              <w:top w:val="nil"/>
              <w:left w:val="nil"/>
              <w:bottom w:val="single" w:color="auto" w:sz="4" w:space="0"/>
              <w:right w:val="single" w:color="auto" w:sz="4" w:space="0"/>
            </w:tcBorders>
            <w:shd w:val="clear" w:color="auto" w:fill="auto"/>
            <w:noWrap/>
            <w:vAlign w:val="center"/>
          </w:tcPr>
          <w:p w14:paraId="04EB00F7">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台</w:t>
            </w:r>
          </w:p>
        </w:tc>
        <w:tc>
          <w:tcPr>
            <w:tcW w:w="1209" w:type="dxa"/>
            <w:tcBorders>
              <w:top w:val="nil"/>
              <w:left w:val="nil"/>
              <w:bottom w:val="single" w:color="auto" w:sz="4" w:space="0"/>
              <w:right w:val="single" w:color="auto" w:sz="4" w:space="0"/>
            </w:tcBorders>
            <w:shd w:val="clear" w:color="auto" w:fill="auto"/>
            <w:noWrap/>
            <w:vAlign w:val="center"/>
          </w:tcPr>
          <w:p w14:paraId="0EAFAB58">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p>
        </w:tc>
      </w:tr>
      <w:tr w14:paraId="7CDE0D51">
        <w:tblPrEx>
          <w:tblCellMar>
            <w:top w:w="0" w:type="dxa"/>
            <w:left w:w="108" w:type="dxa"/>
            <w:bottom w:w="0" w:type="dxa"/>
            <w:right w:w="108" w:type="dxa"/>
          </w:tblCellMar>
        </w:tblPrEx>
        <w:trPr>
          <w:trHeight w:val="373" w:hRule="atLeast"/>
        </w:trPr>
        <w:tc>
          <w:tcPr>
            <w:tcW w:w="906" w:type="dxa"/>
            <w:tcBorders>
              <w:top w:val="nil"/>
              <w:left w:val="single" w:color="auto" w:sz="4" w:space="0"/>
              <w:bottom w:val="single" w:color="auto" w:sz="4" w:space="0"/>
              <w:right w:val="single" w:color="auto" w:sz="4" w:space="0"/>
            </w:tcBorders>
            <w:shd w:val="clear" w:color="auto" w:fill="auto"/>
            <w:noWrap/>
            <w:vAlign w:val="center"/>
          </w:tcPr>
          <w:p w14:paraId="2FFA9569">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7</w:t>
            </w:r>
          </w:p>
        </w:tc>
        <w:tc>
          <w:tcPr>
            <w:tcW w:w="1257" w:type="dxa"/>
            <w:vMerge w:val="continue"/>
            <w:tcBorders>
              <w:top w:val="nil"/>
              <w:left w:val="single" w:color="auto" w:sz="4" w:space="0"/>
              <w:bottom w:val="single" w:color="auto" w:sz="4" w:space="0"/>
              <w:right w:val="single" w:color="auto" w:sz="4" w:space="0"/>
            </w:tcBorders>
            <w:vAlign w:val="center"/>
          </w:tcPr>
          <w:p w14:paraId="1286CC09">
            <w:pPr>
              <w:keepNext w:val="0"/>
              <w:keepLines w:val="0"/>
              <w:pageBreakBefore w:val="0"/>
              <w:widowControl w:val="0"/>
              <w:kinsoku/>
              <w:wordWrap/>
              <w:overflowPunct/>
              <w:topLinePunct w:val="0"/>
              <w:autoSpaceDE/>
              <w:autoSpaceDN/>
              <w:bidi w:val="0"/>
              <w:adjustRightInd/>
              <w:spacing w:line="576" w:lineRule="exact"/>
              <w:ind w:firstLine="0" w:firstLineChars="0"/>
              <w:jc w:val="left"/>
              <w:textAlignment w:val="auto"/>
              <w:rPr>
                <w:rFonts w:hint="eastAsia" w:asciiTheme="majorEastAsia" w:hAnsiTheme="majorEastAsia" w:eastAsiaTheme="majorEastAsia" w:cstheme="majorEastAsia"/>
                <w:b w:val="0"/>
                <w:bCs w:val="0"/>
                <w:color w:val="000000"/>
                <w:kern w:val="0"/>
                <w:sz w:val="22"/>
                <w:szCs w:val="22"/>
              </w:rPr>
            </w:pPr>
          </w:p>
        </w:tc>
        <w:tc>
          <w:tcPr>
            <w:tcW w:w="1442" w:type="dxa"/>
            <w:tcBorders>
              <w:top w:val="nil"/>
              <w:left w:val="nil"/>
              <w:bottom w:val="single" w:color="auto" w:sz="4" w:space="0"/>
              <w:right w:val="single" w:color="auto" w:sz="4" w:space="0"/>
            </w:tcBorders>
            <w:shd w:val="clear" w:color="auto" w:fill="auto"/>
            <w:noWrap/>
            <w:vAlign w:val="center"/>
          </w:tcPr>
          <w:p w14:paraId="0BD602A5">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2楼大厅</w:t>
            </w:r>
          </w:p>
        </w:tc>
        <w:tc>
          <w:tcPr>
            <w:tcW w:w="1475" w:type="dxa"/>
            <w:tcBorders>
              <w:top w:val="nil"/>
              <w:left w:val="nil"/>
              <w:bottom w:val="single" w:color="auto" w:sz="4" w:space="0"/>
              <w:right w:val="single" w:color="auto" w:sz="4" w:space="0"/>
            </w:tcBorders>
            <w:shd w:val="clear" w:color="auto" w:fill="auto"/>
            <w:noWrap/>
            <w:vAlign w:val="center"/>
          </w:tcPr>
          <w:p w14:paraId="3A01ED03">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p>
        </w:tc>
        <w:tc>
          <w:tcPr>
            <w:tcW w:w="1038" w:type="dxa"/>
            <w:tcBorders>
              <w:top w:val="nil"/>
              <w:left w:val="nil"/>
              <w:bottom w:val="single" w:color="auto" w:sz="4" w:space="0"/>
              <w:right w:val="single" w:color="auto" w:sz="4" w:space="0"/>
            </w:tcBorders>
            <w:shd w:val="clear" w:color="auto" w:fill="auto"/>
            <w:noWrap/>
            <w:vAlign w:val="center"/>
          </w:tcPr>
          <w:p w14:paraId="264019D8">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2</w:t>
            </w:r>
          </w:p>
        </w:tc>
        <w:tc>
          <w:tcPr>
            <w:tcW w:w="1209" w:type="dxa"/>
            <w:tcBorders>
              <w:top w:val="nil"/>
              <w:left w:val="nil"/>
              <w:bottom w:val="single" w:color="auto" w:sz="4" w:space="0"/>
              <w:right w:val="single" w:color="auto" w:sz="4" w:space="0"/>
            </w:tcBorders>
            <w:shd w:val="clear" w:color="auto" w:fill="auto"/>
            <w:noWrap/>
            <w:vAlign w:val="center"/>
          </w:tcPr>
          <w:p w14:paraId="6C100FC2">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台</w:t>
            </w:r>
          </w:p>
        </w:tc>
        <w:tc>
          <w:tcPr>
            <w:tcW w:w="1209" w:type="dxa"/>
            <w:tcBorders>
              <w:top w:val="nil"/>
              <w:left w:val="nil"/>
              <w:bottom w:val="single" w:color="auto" w:sz="4" w:space="0"/>
              <w:right w:val="single" w:color="auto" w:sz="4" w:space="0"/>
            </w:tcBorders>
            <w:shd w:val="clear" w:color="auto" w:fill="auto"/>
            <w:noWrap/>
            <w:vAlign w:val="center"/>
          </w:tcPr>
          <w:p w14:paraId="393D1FDF">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　</w:t>
            </w:r>
          </w:p>
        </w:tc>
      </w:tr>
      <w:tr w14:paraId="41675D79">
        <w:tblPrEx>
          <w:tblCellMar>
            <w:top w:w="0" w:type="dxa"/>
            <w:left w:w="108" w:type="dxa"/>
            <w:bottom w:w="0" w:type="dxa"/>
            <w:right w:w="108" w:type="dxa"/>
          </w:tblCellMar>
        </w:tblPrEx>
        <w:trPr>
          <w:trHeight w:val="373" w:hRule="atLeast"/>
        </w:trPr>
        <w:tc>
          <w:tcPr>
            <w:tcW w:w="906" w:type="dxa"/>
            <w:tcBorders>
              <w:top w:val="nil"/>
              <w:left w:val="single" w:color="auto" w:sz="4" w:space="0"/>
              <w:bottom w:val="single" w:color="auto" w:sz="4" w:space="0"/>
              <w:right w:val="single" w:color="auto" w:sz="4" w:space="0"/>
            </w:tcBorders>
            <w:shd w:val="clear" w:color="auto" w:fill="auto"/>
            <w:noWrap/>
            <w:vAlign w:val="center"/>
          </w:tcPr>
          <w:p w14:paraId="0F68A496">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8</w:t>
            </w:r>
          </w:p>
        </w:tc>
        <w:tc>
          <w:tcPr>
            <w:tcW w:w="1257" w:type="dxa"/>
            <w:vMerge w:val="restart"/>
            <w:tcBorders>
              <w:top w:val="nil"/>
              <w:left w:val="single" w:color="auto" w:sz="4" w:space="0"/>
              <w:bottom w:val="single" w:color="auto" w:sz="4" w:space="0"/>
              <w:right w:val="single" w:color="auto" w:sz="4" w:space="0"/>
            </w:tcBorders>
            <w:shd w:val="clear" w:color="auto" w:fill="auto"/>
            <w:noWrap/>
            <w:vAlign w:val="center"/>
          </w:tcPr>
          <w:p w14:paraId="74D1BA73">
            <w:pPr>
              <w:keepNext w:val="0"/>
              <w:keepLines w:val="0"/>
              <w:pageBreakBefore w:val="0"/>
              <w:widowControl w:val="0"/>
              <w:kinsoku/>
              <w:wordWrap/>
              <w:overflowPunct/>
              <w:topLinePunct w:val="0"/>
              <w:autoSpaceDE/>
              <w:autoSpaceDN/>
              <w:bidi w:val="0"/>
              <w:adjustRightInd/>
              <w:spacing w:line="576" w:lineRule="exact"/>
              <w:ind w:firstLine="220" w:firstLineChars="100"/>
              <w:jc w:val="both"/>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评标区</w:t>
            </w:r>
          </w:p>
        </w:tc>
        <w:tc>
          <w:tcPr>
            <w:tcW w:w="1442" w:type="dxa"/>
            <w:tcBorders>
              <w:top w:val="nil"/>
              <w:left w:val="nil"/>
              <w:bottom w:val="single" w:color="auto" w:sz="4" w:space="0"/>
              <w:right w:val="single" w:color="auto" w:sz="4" w:space="0"/>
            </w:tcBorders>
            <w:shd w:val="clear" w:color="auto" w:fill="auto"/>
            <w:noWrap/>
            <w:vAlign w:val="center"/>
          </w:tcPr>
          <w:p w14:paraId="0CFE64E0">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lang w:val="en-US" w:eastAsia="zh-CN"/>
              </w:rPr>
              <w:t>1</w:t>
            </w:r>
            <w:r>
              <w:rPr>
                <w:rFonts w:hint="eastAsia" w:asciiTheme="majorEastAsia" w:hAnsiTheme="majorEastAsia" w:eastAsiaTheme="majorEastAsia" w:cstheme="majorEastAsia"/>
                <w:b w:val="0"/>
                <w:bCs w:val="0"/>
                <w:color w:val="000000"/>
                <w:kern w:val="0"/>
                <w:sz w:val="22"/>
                <w:szCs w:val="22"/>
              </w:rPr>
              <w:t>室</w:t>
            </w:r>
          </w:p>
        </w:tc>
        <w:tc>
          <w:tcPr>
            <w:tcW w:w="1475" w:type="dxa"/>
            <w:tcBorders>
              <w:top w:val="nil"/>
              <w:left w:val="nil"/>
              <w:bottom w:val="single" w:color="auto" w:sz="4" w:space="0"/>
              <w:right w:val="single" w:color="auto" w:sz="4" w:space="0"/>
            </w:tcBorders>
            <w:shd w:val="clear" w:color="auto" w:fill="auto"/>
            <w:noWrap/>
            <w:vAlign w:val="center"/>
          </w:tcPr>
          <w:p w14:paraId="1A43CB44">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p>
        </w:tc>
        <w:tc>
          <w:tcPr>
            <w:tcW w:w="1038" w:type="dxa"/>
            <w:tcBorders>
              <w:top w:val="nil"/>
              <w:left w:val="nil"/>
              <w:bottom w:val="single" w:color="auto" w:sz="4" w:space="0"/>
              <w:right w:val="single" w:color="auto" w:sz="4" w:space="0"/>
            </w:tcBorders>
            <w:shd w:val="clear" w:color="auto" w:fill="auto"/>
            <w:noWrap/>
            <w:vAlign w:val="center"/>
          </w:tcPr>
          <w:p w14:paraId="6AA79AA8">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2</w:t>
            </w:r>
          </w:p>
        </w:tc>
        <w:tc>
          <w:tcPr>
            <w:tcW w:w="1209" w:type="dxa"/>
            <w:tcBorders>
              <w:top w:val="nil"/>
              <w:left w:val="nil"/>
              <w:bottom w:val="single" w:color="auto" w:sz="4" w:space="0"/>
              <w:right w:val="single" w:color="auto" w:sz="4" w:space="0"/>
            </w:tcBorders>
            <w:shd w:val="clear" w:color="auto" w:fill="auto"/>
            <w:noWrap/>
            <w:vAlign w:val="center"/>
          </w:tcPr>
          <w:p w14:paraId="5F0299DD">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台</w:t>
            </w:r>
          </w:p>
        </w:tc>
        <w:tc>
          <w:tcPr>
            <w:tcW w:w="1209" w:type="dxa"/>
            <w:tcBorders>
              <w:top w:val="nil"/>
              <w:left w:val="nil"/>
              <w:bottom w:val="single" w:color="auto" w:sz="4" w:space="0"/>
              <w:right w:val="single" w:color="auto" w:sz="4" w:space="0"/>
            </w:tcBorders>
            <w:shd w:val="clear" w:color="auto" w:fill="auto"/>
            <w:noWrap/>
            <w:vAlign w:val="center"/>
          </w:tcPr>
          <w:p w14:paraId="783A3357">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　</w:t>
            </w:r>
          </w:p>
        </w:tc>
      </w:tr>
      <w:tr w14:paraId="722CF5FE">
        <w:tblPrEx>
          <w:tblCellMar>
            <w:top w:w="0" w:type="dxa"/>
            <w:left w:w="108" w:type="dxa"/>
            <w:bottom w:w="0" w:type="dxa"/>
            <w:right w:w="108" w:type="dxa"/>
          </w:tblCellMar>
        </w:tblPrEx>
        <w:trPr>
          <w:trHeight w:val="373" w:hRule="atLeast"/>
        </w:trPr>
        <w:tc>
          <w:tcPr>
            <w:tcW w:w="906" w:type="dxa"/>
            <w:tcBorders>
              <w:top w:val="nil"/>
              <w:left w:val="single" w:color="auto" w:sz="4" w:space="0"/>
              <w:bottom w:val="single" w:color="auto" w:sz="4" w:space="0"/>
              <w:right w:val="single" w:color="auto" w:sz="4" w:space="0"/>
            </w:tcBorders>
            <w:shd w:val="clear" w:color="auto" w:fill="auto"/>
            <w:noWrap/>
            <w:vAlign w:val="center"/>
          </w:tcPr>
          <w:p w14:paraId="3A8F1772">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9</w:t>
            </w:r>
          </w:p>
        </w:tc>
        <w:tc>
          <w:tcPr>
            <w:tcW w:w="1257" w:type="dxa"/>
            <w:vMerge w:val="continue"/>
            <w:tcBorders>
              <w:top w:val="nil"/>
              <w:left w:val="single" w:color="auto" w:sz="4" w:space="0"/>
              <w:bottom w:val="single" w:color="auto" w:sz="4" w:space="0"/>
              <w:right w:val="single" w:color="auto" w:sz="4" w:space="0"/>
            </w:tcBorders>
            <w:vAlign w:val="center"/>
          </w:tcPr>
          <w:p w14:paraId="7C68AAD1">
            <w:pPr>
              <w:keepNext w:val="0"/>
              <w:keepLines w:val="0"/>
              <w:pageBreakBefore w:val="0"/>
              <w:widowControl w:val="0"/>
              <w:kinsoku/>
              <w:wordWrap/>
              <w:overflowPunct/>
              <w:topLinePunct w:val="0"/>
              <w:autoSpaceDE/>
              <w:autoSpaceDN/>
              <w:bidi w:val="0"/>
              <w:adjustRightInd/>
              <w:spacing w:line="576" w:lineRule="exact"/>
              <w:ind w:firstLine="0" w:firstLineChars="0"/>
              <w:jc w:val="left"/>
              <w:textAlignment w:val="auto"/>
              <w:rPr>
                <w:rFonts w:hint="eastAsia" w:asciiTheme="majorEastAsia" w:hAnsiTheme="majorEastAsia" w:eastAsiaTheme="majorEastAsia" w:cstheme="majorEastAsia"/>
                <w:b w:val="0"/>
                <w:bCs w:val="0"/>
                <w:color w:val="000000"/>
                <w:kern w:val="0"/>
                <w:sz w:val="22"/>
                <w:szCs w:val="22"/>
              </w:rPr>
            </w:pPr>
          </w:p>
        </w:tc>
        <w:tc>
          <w:tcPr>
            <w:tcW w:w="1442" w:type="dxa"/>
            <w:tcBorders>
              <w:top w:val="nil"/>
              <w:left w:val="nil"/>
              <w:bottom w:val="single" w:color="auto" w:sz="4" w:space="0"/>
              <w:right w:val="single" w:color="auto" w:sz="4" w:space="0"/>
            </w:tcBorders>
            <w:shd w:val="clear" w:color="auto" w:fill="auto"/>
            <w:noWrap/>
            <w:vAlign w:val="center"/>
          </w:tcPr>
          <w:p w14:paraId="563BA7AC">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lang w:val="en-US" w:eastAsia="zh-CN"/>
              </w:rPr>
              <w:t>2</w:t>
            </w:r>
            <w:r>
              <w:rPr>
                <w:rFonts w:hint="eastAsia" w:asciiTheme="majorEastAsia" w:hAnsiTheme="majorEastAsia" w:eastAsiaTheme="majorEastAsia" w:cstheme="majorEastAsia"/>
                <w:b w:val="0"/>
                <w:bCs w:val="0"/>
                <w:color w:val="000000"/>
                <w:kern w:val="0"/>
                <w:sz w:val="22"/>
                <w:szCs w:val="22"/>
              </w:rPr>
              <w:t>室</w:t>
            </w:r>
          </w:p>
        </w:tc>
        <w:tc>
          <w:tcPr>
            <w:tcW w:w="1475" w:type="dxa"/>
            <w:tcBorders>
              <w:top w:val="nil"/>
              <w:left w:val="nil"/>
              <w:bottom w:val="single" w:color="auto" w:sz="4" w:space="0"/>
              <w:right w:val="single" w:color="auto" w:sz="4" w:space="0"/>
            </w:tcBorders>
            <w:shd w:val="clear" w:color="auto" w:fill="auto"/>
            <w:noWrap/>
            <w:vAlign w:val="center"/>
          </w:tcPr>
          <w:p w14:paraId="287C3E97">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p>
        </w:tc>
        <w:tc>
          <w:tcPr>
            <w:tcW w:w="1038" w:type="dxa"/>
            <w:tcBorders>
              <w:top w:val="nil"/>
              <w:left w:val="nil"/>
              <w:bottom w:val="single" w:color="auto" w:sz="4" w:space="0"/>
              <w:right w:val="single" w:color="auto" w:sz="4" w:space="0"/>
            </w:tcBorders>
            <w:shd w:val="clear" w:color="auto" w:fill="auto"/>
            <w:noWrap/>
            <w:vAlign w:val="center"/>
          </w:tcPr>
          <w:p w14:paraId="76A8D9A0">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2</w:t>
            </w:r>
          </w:p>
        </w:tc>
        <w:tc>
          <w:tcPr>
            <w:tcW w:w="1209" w:type="dxa"/>
            <w:tcBorders>
              <w:top w:val="nil"/>
              <w:left w:val="nil"/>
              <w:bottom w:val="single" w:color="auto" w:sz="4" w:space="0"/>
              <w:right w:val="single" w:color="auto" w:sz="4" w:space="0"/>
            </w:tcBorders>
            <w:shd w:val="clear" w:color="auto" w:fill="auto"/>
            <w:noWrap/>
            <w:vAlign w:val="center"/>
          </w:tcPr>
          <w:p w14:paraId="2AE5ADD0">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台</w:t>
            </w:r>
          </w:p>
        </w:tc>
        <w:tc>
          <w:tcPr>
            <w:tcW w:w="1209" w:type="dxa"/>
            <w:tcBorders>
              <w:top w:val="nil"/>
              <w:left w:val="nil"/>
              <w:bottom w:val="single" w:color="auto" w:sz="4" w:space="0"/>
              <w:right w:val="single" w:color="auto" w:sz="4" w:space="0"/>
            </w:tcBorders>
            <w:shd w:val="clear" w:color="auto" w:fill="auto"/>
            <w:noWrap/>
            <w:vAlign w:val="center"/>
          </w:tcPr>
          <w:p w14:paraId="792C6B67">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　</w:t>
            </w:r>
          </w:p>
        </w:tc>
      </w:tr>
      <w:tr w14:paraId="46178B7C">
        <w:tblPrEx>
          <w:tblCellMar>
            <w:top w:w="0" w:type="dxa"/>
            <w:left w:w="108" w:type="dxa"/>
            <w:bottom w:w="0" w:type="dxa"/>
            <w:right w:w="108" w:type="dxa"/>
          </w:tblCellMar>
        </w:tblPrEx>
        <w:trPr>
          <w:trHeight w:val="373" w:hRule="atLeast"/>
        </w:trPr>
        <w:tc>
          <w:tcPr>
            <w:tcW w:w="906" w:type="dxa"/>
            <w:tcBorders>
              <w:top w:val="nil"/>
              <w:left w:val="single" w:color="auto" w:sz="4" w:space="0"/>
              <w:bottom w:val="single" w:color="auto" w:sz="4" w:space="0"/>
              <w:right w:val="single" w:color="auto" w:sz="4" w:space="0"/>
            </w:tcBorders>
            <w:shd w:val="clear" w:color="auto" w:fill="auto"/>
            <w:noWrap/>
            <w:vAlign w:val="center"/>
          </w:tcPr>
          <w:p w14:paraId="15830594">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10</w:t>
            </w:r>
          </w:p>
        </w:tc>
        <w:tc>
          <w:tcPr>
            <w:tcW w:w="1257" w:type="dxa"/>
            <w:vMerge w:val="continue"/>
            <w:tcBorders>
              <w:top w:val="nil"/>
              <w:left w:val="single" w:color="auto" w:sz="4" w:space="0"/>
              <w:bottom w:val="single" w:color="auto" w:sz="4" w:space="0"/>
              <w:right w:val="single" w:color="auto" w:sz="4" w:space="0"/>
            </w:tcBorders>
            <w:vAlign w:val="center"/>
          </w:tcPr>
          <w:p w14:paraId="636BACAF">
            <w:pPr>
              <w:keepNext w:val="0"/>
              <w:keepLines w:val="0"/>
              <w:pageBreakBefore w:val="0"/>
              <w:widowControl w:val="0"/>
              <w:kinsoku/>
              <w:wordWrap/>
              <w:overflowPunct/>
              <w:topLinePunct w:val="0"/>
              <w:autoSpaceDE/>
              <w:autoSpaceDN/>
              <w:bidi w:val="0"/>
              <w:adjustRightInd/>
              <w:spacing w:line="576" w:lineRule="exact"/>
              <w:ind w:firstLine="0" w:firstLineChars="0"/>
              <w:jc w:val="left"/>
              <w:textAlignment w:val="auto"/>
              <w:rPr>
                <w:rFonts w:hint="eastAsia" w:asciiTheme="majorEastAsia" w:hAnsiTheme="majorEastAsia" w:eastAsiaTheme="majorEastAsia" w:cstheme="majorEastAsia"/>
                <w:b w:val="0"/>
                <w:bCs w:val="0"/>
                <w:color w:val="000000"/>
                <w:kern w:val="0"/>
                <w:sz w:val="22"/>
                <w:szCs w:val="22"/>
              </w:rPr>
            </w:pPr>
          </w:p>
        </w:tc>
        <w:tc>
          <w:tcPr>
            <w:tcW w:w="1442" w:type="dxa"/>
            <w:tcBorders>
              <w:top w:val="nil"/>
              <w:left w:val="nil"/>
              <w:bottom w:val="single" w:color="auto" w:sz="4" w:space="0"/>
              <w:right w:val="single" w:color="auto" w:sz="4" w:space="0"/>
            </w:tcBorders>
            <w:shd w:val="clear" w:color="auto" w:fill="auto"/>
            <w:noWrap/>
            <w:vAlign w:val="center"/>
          </w:tcPr>
          <w:p w14:paraId="0F2B1B8A">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lang w:val="en-US" w:eastAsia="zh-CN"/>
              </w:rPr>
              <w:t>3</w:t>
            </w:r>
            <w:r>
              <w:rPr>
                <w:rFonts w:hint="eastAsia" w:asciiTheme="majorEastAsia" w:hAnsiTheme="majorEastAsia" w:eastAsiaTheme="majorEastAsia" w:cstheme="majorEastAsia"/>
                <w:b w:val="0"/>
                <w:bCs w:val="0"/>
                <w:color w:val="000000"/>
                <w:kern w:val="0"/>
                <w:sz w:val="22"/>
                <w:szCs w:val="22"/>
              </w:rPr>
              <w:t>室</w:t>
            </w:r>
          </w:p>
        </w:tc>
        <w:tc>
          <w:tcPr>
            <w:tcW w:w="1475" w:type="dxa"/>
            <w:tcBorders>
              <w:top w:val="nil"/>
              <w:left w:val="nil"/>
              <w:bottom w:val="single" w:color="auto" w:sz="4" w:space="0"/>
              <w:right w:val="single" w:color="auto" w:sz="4" w:space="0"/>
            </w:tcBorders>
            <w:shd w:val="clear" w:color="auto" w:fill="auto"/>
            <w:noWrap/>
            <w:vAlign w:val="center"/>
          </w:tcPr>
          <w:p w14:paraId="4D7D510E">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p>
        </w:tc>
        <w:tc>
          <w:tcPr>
            <w:tcW w:w="1038" w:type="dxa"/>
            <w:tcBorders>
              <w:top w:val="nil"/>
              <w:left w:val="nil"/>
              <w:bottom w:val="single" w:color="auto" w:sz="4" w:space="0"/>
              <w:right w:val="single" w:color="auto" w:sz="4" w:space="0"/>
            </w:tcBorders>
            <w:shd w:val="clear" w:color="auto" w:fill="auto"/>
            <w:noWrap/>
            <w:vAlign w:val="center"/>
          </w:tcPr>
          <w:p w14:paraId="1FAEB1FA">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3</w:t>
            </w:r>
          </w:p>
        </w:tc>
        <w:tc>
          <w:tcPr>
            <w:tcW w:w="1209" w:type="dxa"/>
            <w:tcBorders>
              <w:top w:val="nil"/>
              <w:left w:val="nil"/>
              <w:bottom w:val="single" w:color="auto" w:sz="4" w:space="0"/>
              <w:right w:val="single" w:color="auto" w:sz="4" w:space="0"/>
            </w:tcBorders>
            <w:shd w:val="clear" w:color="auto" w:fill="auto"/>
            <w:noWrap/>
            <w:vAlign w:val="center"/>
          </w:tcPr>
          <w:p w14:paraId="2C6AC3F6">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台</w:t>
            </w:r>
          </w:p>
        </w:tc>
        <w:tc>
          <w:tcPr>
            <w:tcW w:w="1209" w:type="dxa"/>
            <w:tcBorders>
              <w:top w:val="nil"/>
              <w:left w:val="nil"/>
              <w:bottom w:val="single" w:color="auto" w:sz="4" w:space="0"/>
              <w:right w:val="single" w:color="auto" w:sz="4" w:space="0"/>
            </w:tcBorders>
            <w:shd w:val="clear" w:color="auto" w:fill="auto"/>
            <w:noWrap/>
            <w:vAlign w:val="center"/>
          </w:tcPr>
          <w:p w14:paraId="01FC2B9E">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p>
        </w:tc>
      </w:tr>
      <w:tr w14:paraId="1DB96C3C">
        <w:tblPrEx>
          <w:tblCellMar>
            <w:top w:w="0" w:type="dxa"/>
            <w:left w:w="108" w:type="dxa"/>
            <w:bottom w:w="0" w:type="dxa"/>
            <w:right w:w="108" w:type="dxa"/>
          </w:tblCellMar>
        </w:tblPrEx>
        <w:trPr>
          <w:trHeight w:val="373" w:hRule="atLeast"/>
        </w:trPr>
        <w:tc>
          <w:tcPr>
            <w:tcW w:w="906" w:type="dxa"/>
            <w:tcBorders>
              <w:top w:val="nil"/>
              <w:left w:val="single" w:color="auto" w:sz="4" w:space="0"/>
              <w:bottom w:val="single" w:color="auto" w:sz="4" w:space="0"/>
              <w:right w:val="single" w:color="auto" w:sz="4" w:space="0"/>
            </w:tcBorders>
            <w:shd w:val="clear" w:color="auto" w:fill="auto"/>
            <w:noWrap/>
            <w:vAlign w:val="center"/>
          </w:tcPr>
          <w:p w14:paraId="47465AFA">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11</w:t>
            </w:r>
          </w:p>
        </w:tc>
        <w:tc>
          <w:tcPr>
            <w:tcW w:w="1257" w:type="dxa"/>
            <w:vMerge w:val="continue"/>
            <w:tcBorders>
              <w:top w:val="nil"/>
              <w:left w:val="single" w:color="auto" w:sz="4" w:space="0"/>
              <w:bottom w:val="single" w:color="auto" w:sz="4" w:space="0"/>
              <w:right w:val="single" w:color="auto" w:sz="4" w:space="0"/>
            </w:tcBorders>
            <w:vAlign w:val="center"/>
          </w:tcPr>
          <w:p w14:paraId="080A82CB">
            <w:pPr>
              <w:keepNext w:val="0"/>
              <w:keepLines w:val="0"/>
              <w:pageBreakBefore w:val="0"/>
              <w:widowControl w:val="0"/>
              <w:kinsoku/>
              <w:wordWrap/>
              <w:overflowPunct/>
              <w:topLinePunct w:val="0"/>
              <w:autoSpaceDE/>
              <w:autoSpaceDN/>
              <w:bidi w:val="0"/>
              <w:adjustRightInd/>
              <w:spacing w:line="576" w:lineRule="exact"/>
              <w:ind w:firstLine="0" w:firstLineChars="0"/>
              <w:jc w:val="left"/>
              <w:textAlignment w:val="auto"/>
              <w:rPr>
                <w:rFonts w:hint="eastAsia" w:asciiTheme="majorEastAsia" w:hAnsiTheme="majorEastAsia" w:eastAsiaTheme="majorEastAsia" w:cstheme="majorEastAsia"/>
                <w:b w:val="0"/>
                <w:bCs w:val="0"/>
                <w:color w:val="000000"/>
                <w:kern w:val="0"/>
                <w:sz w:val="22"/>
                <w:szCs w:val="22"/>
              </w:rPr>
            </w:pPr>
          </w:p>
        </w:tc>
        <w:tc>
          <w:tcPr>
            <w:tcW w:w="1442" w:type="dxa"/>
            <w:tcBorders>
              <w:top w:val="nil"/>
              <w:left w:val="nil"/>
              <w:bottom w:val="single" w:color="auto" w:sz="4" w:space="0"/>
              <w:right w:val="single" w:color="auto" w:sz="4" w:space="0"/>
            </w:tcBorders>
            <w:shd w:val="clear" w:color="auto" w:fill="auto"/>
            <w:noWrap/>
            <w:vAlign w:val="center"/>
          </w:tcPr>
          <w:p w14:paraId="2348CA9B">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4室</w:t>
            </w:r>
          </w:p>
        </w:tc>
        <w:tc>
          <w:tcPr>
            <w:tcW w:w="1475" w:type="dxa"/>
            <w:tcBorders>
              <w:top w:val="nil"/>
              <w:left w:val="nil"/>
              <w:bottom w:val="single" w:color="auto" w:sz="4" w:space="0"/>
              <w:right w:val="single" w:color="auto" w:sz="4" w:space="0"/>
            </w:tcBorders>
            <w:shd w:val="clear" w:color="auto" w:fill="auto"/>
            <w:noWrap/>
            <w:vAlign w:val="center"/>
          </w:tcPr>
          <w:p w14:paraId="7C08E2D5">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p>
        </w:tc>
        <w:tc>
          <w:tcPr>
            <w:tcW w:w="1038" w:type="dxa"/>
            <w:tcBorders>
              <w:top w:val="nil"/>
              <w:left w:val="nil"/>
              <w:bottom w:val="single" w:color="auto" w:sz="4" w:space="0"/>
              <w:right w:val="single" w:color="auto" w:sz="4" w:space="0"/>
            </w:tcBorders>
            <w:shd w:val="clear" w:color="auto" w:fill="auto"/>
            <w:noWrap/>
            <w:vAlign w:val="center"/>
          </w:tcPr>
          <w:p w14:paraId="59C14927">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3</w:t>
            </w:r>
          </w:p>
        </w:tc>
        <w:tc>
          <w:tcPr>
            <w:tcW w:w="1209" w:type="dxa"/>
            <w:tcBorders>
              <w:top w:val="nil"/>
              <w:left w:val="nil"/>
              <w:bottom w:val="single" w:color="auto" w:sz="4" w:space="0"/>
              <w:right w:val="single" w:color="auto" w:sz="4" w:space="0"/>
            </w:tcBorders>
            <w:shd w:val="clear" w:color="auto" w:fill="auto"/>
            <w:noWrap/>
            <w:vAlign w:val="center"/>
          </w:tcPr>
          <w:p w14:paraId="443FD830">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台</w:t>
            </w:r>
          </w:p>
        </w:tc>
        <w:tc>
          <w:tcPr>
            <w:tcW w:w="1209" w:type="dxa"/>
            <w:tcBorders>
              <w:top w:val="nil"/>
              <w:left w:val="nil"/>
              <w:bottom w:val="single" w:color="auto" w:sz="4" w:space="0"/>
              <w:right w:val="single" w:color="auto" w:sz="4" w:space="0"/>
            </w:tcBorders>
            <w:shd w:val="clear" w:color="auto" w:fill="auto"/>
            <w:noWrap/>
            <w:vAlign w:val="center"/>
          </w:tcPr>
          <w:p w14:paraId="49567DE0">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p>
        </w:tc>
      </w:tr>
      <w:tr w14:paraId="5BE88E17">
        <w:tblPrEx>
          <w:tblCellMar>
            <w:top w:w="0" w:type="dxa"/>
            <w:left w:w="108" w:type="dxa"/>
            <w:bottom w:w="0" w:type="dxa"/>
            <w:right w:w="108" w:type="dxa"/>
          </w:tblCellMar>
        </w:tblPrEx>
        <w:trPr>
          <w:trHeight w:val="373" w:hRule="atLeast"/>
        </w:trPr>
        <w:tc>
          <w:tcPr>
            <w:tcW w:w="906" w:type="dxa"/>
            <w:tcBorders>
              <w:top w:val="nil"/>
              <w:left w:val="single" w:color="auto" w:sz="4" w:space="0"/>
              <w:bottom w:val="single" w:color="auto" w:sz="4" w:space="0"/>
              <w:right w:val="single" w:color="auto" w:sz="4" w:space="0"/>
            </w:tcBorders>
            <w:shd w:val="clear" w:color="auto" w:fill="auto"/>
            <w:noWrap/>
            <w:vAlign w:val="center"/>
          </w:tcPr>
          <w:p w14:paraId="204D8DB9">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12</w:t>
            </w:r>
          </w:p>
        </w:tc>
        <w:tc>
          <w:tcPr>
            <w:tcW w:w="1257" w:type="dxa"/>
            <w:vMerge w:val="continue"/>
            <w:tcBorders>
              <w:top w:val="nil"/>
              <w:left w:val="single" w:color="auto" w:sz="4" w:space="0"/>
              <w:bottom w:val="single" w:color="auto" w:sz="4" w:space="0"/>
              <w:right w:val="single" w:color="auto" w:sz="4" w:space="0"/>
            </w:tcBorders>
            <w:vAlign w:val="center"/>
          </w:tcPr>
          <w:p w14:paraId="08511995">
            <w:pPr>
              <w:keepNext w:val="0"/>
              <w:keepLines w:val="0"/>
              <w:pageBreakBefore w:val="0"/>
              <w:widowControl w:val="0"/>
              <w:kinsoku/>
              <w:wordWrap/>
              <w:overflowPunct/>
              <w:topLinePunct w:val="0"/>
              <w:autoSpaceDE/>
              <w:autoSpaceDN/>
              <w:bidi w:val="0"/>
              <w:adjustRightInd/>
              <w:spacing w:line="576" w:lineRule="exact"/>
              <w:ind w:firstLine="0" w:firstLineChars="0"/>
              <w:jc w:val="left"/>
              <w:textAlignment w:val="auto"/>
              <w:rPr>
                <w:rFonts w:hint="eastAsia" w:asciiTheme="majorEastAsia" w:hAnsiTheme="majorEastAsia" w:eastAsiaTheme="majorEastAsia" w:cstheme="majorEastAsia"/>
                <w:b w:val="0"/>
                <w:bCs w:val="0"/>
                <w:color w:val="000000"/>
                <w:kern w:val="0"/>
                <w:sz w:val="22"/>
                <w:szCs w:val="22"/>
              </w:rPr>
            </w:pPr>
          </w:p>
        </w:tc>
        <w:tc>
          <w:tcPr>
            <w:tcW w:w="1442" w:type="dxa"/>
            <w:tcBorders>
              <w:top w:val="nil"/>
              <w:left w:val="nil"/>
              <w:bottom w:val="single" w:color="auto" w:sz="4" w:space="0"/>
              <w:right w:val="single" w:color="auto" w:sz="4" w:space="0"/>
            </w:tcBorders>
            <w:shd w:val="clear" w:color="auto" w:fill="auto"/>
            <w:noWrap/>
            <w:vAlign w:val="center"/>
          </w:tcPr>
          <w:p w14:paraId="2EBEAB35">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lang w:val="en-US" w:eastAsia="zh-CN"/>
              </w:rPr>
              <w:t>6</w:t>
            </w:r>
            <w:r>
              <w:rPr>
                <w:rFonts w:hint="eastAsia" w:asciiTheme="majorEastAsia" w:hAnsiTheme="majorEastAsia" w:eastAsiaTheme="majorEastAsia" w:cstheme="majorEastAsia"/>
                <w:b w:val="0"/>
                <w:bCs w:val="0"/>
                <w:color w:val="000000"/>
                <w:kern w:val="0"/>
                <w:sz w:val="22"/>
                <w:szCs w:val="22"/>
              </w:rPr>
              <w:t>室</w:t>
            </w:r>
          </w:p>
        </w:tc>
        <w:tc>
          <w:tcPr>
            <w:tcW w:w="1475" w:type="dxa"/>
            <w:tcBorders>
              <w:top w:val="nil"/>
              <w:left w:val="nil"/>
              <w:bottom w:val="single" w:color="auto" w:sz="4" w:space="0"/>
              <w:right w:val="single" w:color="auto" w:sz="4" w:space="0"/>
            </w:tcBorders>
            <w:shd w:val="clear" w:color="auto" w:fill="auto"/>
            <w:noWrap/>
            <w:vAlign w:val="center"/>
          </w:tcPr>
          <w:p w14:paraId="5FB551A4">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p>
        </w:tc>
        <w:tc>
          <w:tcPr>
            <w:tcW w:w="1038" w:type="dxa"/>
            <w:tcBorders>
              <w:top w:val="nil"/>
              <w:left w:val="nil"/>
              <w:bottom w:val="single" w:color="auto" w:sz="4" w:space="0"/>
              <w:right w:val="single" w:color="auto" w:sz="4" w:space="0"/>
            </w:tcBorders>
            <w:shd w:val="clear" w:color="auto" w:fill="auto"/>
            <w:noWrap/>
            <w:vAlign w:val="center"/>
          </w:tcPr>
          <w:p w14:paraId="59EC35FA">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3</w:t>
            </w:r>
          </w:p>
        </w:tc>
        <w:tc>
          <w:tcPr>
            <w:tcW w:w="1209" w:type="dxa"/>
            <w:tcBorders>
              <w:top w:val="nil"/>
              <w:left w:val="nil"/>
              <w:bottom w:val="single" w:color="auto" w:sz="4" w:space="0"/>
              <w:right w:val="single" w:color="auto" w:sz="4" w:space="0"/>
            </w:tcBorders>
            <w:shd w:val="clear" w:color="auto" w:fill="auto"/>
            <w:noWrap/>
            <w:vAlign w:val="center"/>
          </w:tcPr>
          <w:p w14:paraId="0D3DAD71">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台</w:t>
            </w:r>
          </w:p>
        </w:tc>
        <w:tc>
          <w:tcPr>
            <w:tcW w:w="1209" w:type="dxa"/>
            <w:tcBorders>
              <w:top w:val="nil"/>
              <w:left w:val="nil"/>
              <w:bottom w:val="single" w:color="auto" w:sz="4" w:space="0"/>
              <w:right w:val="single" w:color="auto" w:sz="4" w:space="0"/>
            </w:tcBorders>
            <w:shd w:val="clear" w:color="auto" w:fill="auto"/>
            <w:noWrap/>
            <w:vAlign w:val="center"/>
          </w:tcPr>
          <w:p w14:paraId="54CC6601">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p>
        </w:tc>
      </w:tr>
      <w:tr w14:paraId="47DB830A">
        <w:tblPrEx>
          <w:tblCellMar>
            <w:top w:w="0" w:type="dxa"/>
            <w:left w:w="108" w:type="dxa"/>
            <w:bottom w:w="0" w:type="dxa"/>
            <w:right w:w="108" w:type="dxa"/>
          </w:tblCellMar>
        </w:tblPrEx>
        <w:trPr>
          <w:trHeight w:val="373" w:hRule="atLeast"/>
        </w:trPr>
        <w:tc>
          <w:tcPr>
            <w:tcW w:w="906" w:type="dxa"/>
            <w:tcBorders>
              <w:top w:val="nil"/>
              <w:left w:val="single" w:color="auto" w:sz="4" w:space="0"/>
              <w:bottom w:val="single" w:color="auto" w:sz="4" w:space="0"/>
              <w:right w:val="single" w:color="auto" w:sz="4" w:space="0"/>
            </w:tcBorders>
            <w:shd w:val="clear" w:color="auto" w:fill="auto"/>
            <w:noWrap/>
            <w:vAlign w:val="center"/>
          </w:tcPr>
          <w:p w14:paraId="45D18DC3">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13</w:t>
            </w:r>
          </w:p>
        </w:tc>
        <w:tc>
          <w:tcPr>
            <w:tcW w:w="1257" w:type="dxa"/>
            <w:vMerge w:val="continue"/>
            <w:tcBorders>
              <w:top w:val="nil"/>
              <w:left w:val="single" w:color="auto" w:sz="4" w:space="0"/>
              <w:bottom w:val="single" w:color="auto" w:sz="4" w:space="0"/>
              <w:right w:val="single" w:color="auto" w:sz="4" w:space="0"/>
            </w:tcBorders>
            <w:vAlign w:val="center"/>
          </w:tcPr>
          <w:p w14:paraId="41AC2F06">
            <w:pPr>
              <w:keepNext w:val="0"/>
              <w:keepLines w:val="0"/>
              <w:pageBreakBefore w:val="0"/>
              <w:widowControl w:val="0"/>
              <w:kinsoku/>
              <w:wordWrap/>
              <w:overflowPunct/>
              <w:topLinePunct w:val="0"/>
              <w:autoSpaceDE/>
              <w:autoSpaceDN/>
              <w:bidi w:val="0"/>
              <w:adjustRightInd/>
              <w:spacing w:line="576" w:lineRule="exact"/>
              <w:ind w:firstLine="0" w:firstLineChars="0"/>
              <w:jc w:val="left"/>
              <w:textAlignment w:val="auto"/>
              <w:rPr>
                <w:rFonts w:hint="eastAsia" w:asciiTheme="majorEastAsia" w:hAnsiTheme="majorEastAsia" w:eastAsiaTheme="majorEastAsia" w:cstheme="majorEastAsia"/>
                <w:b w:val="0"/>
                <w:bCs w:val="0"/>
                <w:color w:val="000000"/>
                <w:kern w:val="0"/>
                <w:sz w:val="22"/>
                <w:szCs w:val="22"/>
              </w:rPr>
            </w:pPr>
          </w:p>
        </w:tc>
        <w:tc>
          <w:tcPr>
            <w:tcW w:w="1442" w:type="dxa"/>
            <w:tcBorders>
              <w:top w:val="nil"/>
              <w:left w:val="nil"/>
              <w:bottom w:val="single" w:color="auto" w:sz="4" w:space="0"/>
              <w:right w:val="single" w:color="auto" w:sz="4" w:space="0"/>
            </w:tcBorders>
            <w:shd w:val="clear" w:color="auto" w:fill="auto"/>
            <w:noWrap/>
            <w:vAlign w:val="center"/>
          </w:tcPr>
          <w:p w14:paraId="7F507470">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lang w:val="en-US" w:eastAsia="zh-CN"/>
              </w:rPr>
              <w:t>7</w:t>
            </w:r>
            <w:r>
              <w:rPr>
                <w:rFonts w:hint="eastAsia" w:asciiTheme="majorEastAsia" w:hAnsiTheme="majorEastAsia" w:eastAsiaTheme="majorEastAsia" w:cstheme="majorEastAsia"/>
                <w:b w:val="0"/>
                <w:bCs w:val="0"/>
                <w:color w:val="000000"/>
                <w:kern w:val="0"/>
                <w:sz w:val="22"/>
                <w:szCs w:val="22"/>
              </w:rPr>
              <w:t>室</w:t>
            </w:r>
          </w:p>
        </w:tc>
        <w:tc>
          <w:tcPr>
            <w:tcW w:w="1475" w:type="dxa"/>
            <w:tcBorders>
              <w:top w:val="nil"/>
              <w:left w:val="nil"/>
              <w:bottom w:val="single" w:color="auto" w:sz="4" w:space="0"/>
              <w:right w:val="single" w:color="auto" w:sz="4" w:space="0"/>
            </w:tcBorders>
            <w:shd w:val="clear" w:color="auto" w:fill="auto"/>
            <w:noWrap/>
            <w:vAlign w:val="center"/>
          </w:tcPr>
          <w:p w14:paraId="036C960B">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p>
        </w:tc>
        <w:tc>
          <w:tcPr>
            <w:tcW w:w="1038" w:type="dxa"/>
            <w:tcBorders>
              <w:top w:val="nil"/>
              <w:left w:val="nil"/>
              <w:bottom w:val="single" w:color="auto" w:sz="4" w:space="0"/>
              <w:right w:val="single" w:color="auto" w:sz="4" w:space="0"/>
            </w:tcBorders>
            <w:shd w:val="clear" w:color="auto" w:fill="auto"/>
            <w:noWrap/>
            <w:vAlign w:val="center"/>
          </w:tcPr>
          <w:p w14:paraId="582373F6">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3</w:t>
            </w:r>
          </w:p>
        </w:tc>
        <w:tc>
          <w:tcPr>
            <w:tcW w:w="1209" w:type="dxa"/>
            <w:tcBorders>
              <w:top w:val="nil"/>
              <w:left w:val="nil"/>
              <w:bottom w:val="single" w:color="auto" w:sz="4" w:space="0"/>
              <w:right w:val="single" w:color="auto" w:sz="4" w:space="0"/>
            </w:tcBorders>
            <w:shd w:val="clear" w:color="auto" w:fill="auto"/>
            <w:noWrap/>
            <w:vAlign w:val="center"/>
          </w:tcPr>
          <w:p w14:paraId="6CCBBD53">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台</w:t>
            </w:r>
          </w:p>
        </w:tc>
        <w:tc>
          <w:tcPr>
            <w:tcW w:w="1209" w:type="dxa"/>
            <w:tcBorders>
              <w:top w:val="nil"/>
              <w:left w:val="nil"/>
              <w:bottom w:val="single" w:color="auto" w:sz="4" w:space="0"/>
              <w:right w:val="single" w:color="auto" w:sz="4" w:space="0"/>
            </w:tcBorders>
            <w:shd w:val="clear" w:color="auto" w:fill="auto"/>
            <w:noWrap/>
            <w:vAlign w:val="center"/>
          </w:tcPr>
          <w:p w14:paraId="0C1AC573">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p>
        </w:tc>
      </w:tr>
      <w:tr w14:paraId="2FFC691C">
        <w:tblPrEx>
          <w:tblCellMar>
            <w:top w:w="0" w:type="dxa"/>
            <w:left w:w="108" w:type="dxa"/>
            <w:bottom w:w="0" w:type="dxa"/>
            <w:right w:w="108" w:type="dxa"/>
          </w:tblCellMar>
        </w:tblPrEx>
        <w:trPr>
          <w:trHeight w:val="373" w:hRule="atLeast"/>
        </w:trPr>
        <w:tc>
          <w:tcPr>
            <w:tcW w:w="906" w:type="dxa"/>
            <w:tcBorders>
              <w:top w:val="nil"/>
              <w:left w:val="single" w:color="auto" w:sz="4" w:space="0"/>
              <w:bottom w:val="single" w:color="auto" w:sz="4" w:space="0"/>
              <w:right w:val="single" w:color="auto" w:sz="4" w:space="0"/>
            </w:tcBorders>
            <w:shd w:val="clear" w:color="auto" w:fill="auto"/>
            <w:noWrap/>
            <w:vAlign w:val="center"/>
          </w:tcPr>
          <w:p w14:paraId="66E6A278">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14</w:t>
            </w:r>
          </w:p>
        </w:tc>
        <w:tc>
          <w:tcPr>
            <w:tcW w:w="1257" w:type="dxa"/>
            <w:vMerge w:val="continue"/>
            <w:tcBorders>
              <w:top w:val="nil"/>
              <w:left w:val="single" w:color="auto" w:sz="4" w:space="0"/>
              <w:bottom w:val="single" w:color="auto" w:sz="4" w:space="0"/>
              <w:right w:val="single" w:color="auto" w:sz="4" w:space="0"/>
            </w:tcBorders>
            <w:vAlign w:val="center"/>
          </w:tcPr>
          <w:p w14:paraId="30F29A79">
            <w:pPr>
              <w:keepNext w:val="0"/>
              <w:keepLines w:val="0"/>
              <w:pageBreakBefore w:val="0"/>
              <w:widowControl w:val="0"/>
              <w:kinsoku/>
              <w:wordWrap/>
              <w:overflowPunct/>
              <w:topLinePunct w:val="0"/>
              <w:autoSpaceDE/>
              <w:autoSpaceDN/>
              <w:bidi w:val="0"/>
              <w:adjustRightInd/>
              <w:spacing w:line="576" w:lineRule="exact"/>
              <w:ind w:firstLine="0" w:firstLineChars="0"/>
              <w:jc w:val="left"/>
              <w:textAlignment w:val="auto"/>
              <w:rPr>
                <w:rFonts w:hint="eastAsia" w:asciiTheme="majorEastAsia" w:hAnsiTheme="majorEastAsia" w:eastAsiaTheme="majorEastAsia" w:cstheme="majorEastAsia"/>
                <w:b w:val="0"/>
                <w:bCs w:val="0"/>
                <w:color w:val="000000"/>
                <w:kern w:val="0"/>
                <w:sz w:val="22"/>
                <w:szCs w:val="22"/>
              </w:rPr>
            </w:pPr>
          </w:p>
        </w:tc>
        <w:tc>
          <w:tcPr>
            <w:tcW w:w="1442" w:type="dxa"/>
            <w:tcBorders>
              <w:top w:val="nil"/>
              <w:left w:val="nil"/>
              <w:bottom w:val="single" w:color="auto" w:sz="4" w:space="0"/>
              <w:right w:val="single" w:color="auto" w:sz="4" w:space="0"/>
            </w:tcBorders>
            <w:shd w:val="clear" w:color="auto" w:fill="auto"/>
            <w:noWrap/>
            <w:vAlign w:val="center"/>
          </w:tcPr>
          <w:p w14:paraId="13F9D1FB">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lang w:val="en-US" w:eastAsia="zh-CN"/>
              </w:rPr>
              <w:t>8</w:t>
            </w:r>
            <w:r>
              <w:rPr>
                <w:rFonts w:hint="eastAsia" w:asciiTheme="majorEastAsia" w:hAnsiTheme="majorEastAsia" w:eastAsiaTheme="majorEastAsia" w:cstheme="majorEastAsia"/>
                <w:b w:val="0"/>
                <w:bCs w:val="0"/>
                <w:color w:val="000000"/>
                <w:kern w:val="0"/>
                <w:sz w:val="22"/>
                <w:szCs w:val="22"/>
              </w:rPr>
              <w:t>室</w:t>
            </w:r>
          </w:p>
        </w:tc>
        <w:tc>
          <w:tcPr>
            <w:tcW w:w="1475" w:type="dxa"/>
            <w:tcBorders>
              <w:top w:val="nil"/>
              <w:left w:val="nil"/>
              <w:bottom w:val="single" w:color="auto" w:sz="4" w:space="0"/>
              <w:right w:val="single" w:color="auto" w:sz="4" w:space="0"/>
            </w:tcBorders>
            <w:shd w:val="clear" w:color="auto" w:fill="auto"/>
            <w:noWrap/>
            <w:vAlign w:val="center"/>
          </w:tcPr>
          <w:p w14:paraId="09534CD5">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p>
        </w:tc>
        <w:tc>
          <w:tcPr>
            <w:tcW w:w="1038" w:type="dxa"/>
            <w:tcBorders>
              <w:top w:val="nil"/>
              <w:left w:val="nil"/>
              <w:bottom w:val="single" w:color="auto" w:sz="4" w:space="0"/>
              <w:right w:val="single" w:color="auto" w:sz="4" w:space="0"/>
            </w:tcBorders>
            <w:shd w:val="clear" w:color="auto" w:fill="auto"/>
            <w:noWrap/>
            <w:vAlign w:val="center"/>
          </w:tcPr>
          <w:p w14:paraId="1546A011">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2</w:t>
            </w:r>
          </w:p>
        </w:tc>
        <w:tc>
          <w:tcPr>
            <w:tcW w:w="1209" w:type="dxa"/>
            <w:tcBorders>
              <w:top w:val="nil"/>
              <w:left w:val="nil"/>
              <w:bottom w:val="single" w:color="auto" w:sz="4" w:space="0"/>
              <w:right w:val="single" w:color="auto" w:sz="4" w:space="0"/>
            </w:tcBorders>
            <w:shd w:val="clear" w:color="auto" w:fill="auto"/>
            <w:noWrap/>
            <w:vAlign w:val="center"/>
          </w:tcPr>
          <w:p w14:paraId="55D25FBC">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台</w:t>
            </w:r>
          </w:p>
        </w:tc>
        <w:tc>
          <w:tcPr>
            <w:tcW w:w="1209" w:type="dxa"/>
            <w:tcBorders>
              <w:top w:val="nil"/>
              <w:left w:val="nil"/>
              <w:bottom w:val="single" w:color="auto" w:sz="4" w:space="0"/>
              <w:right w:val="single" w:color="auto" w:sz="4" w:space="0"/>
            </w:tcBorders>
            <w:shd w:val="clear" w:color="auto" w:fill="auto"/>
            <w:noWrap/>
            <w:vAlign w:val="center"/>
          </w:tcPr>
          <w:p w14:paraId="708EF4D4">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　</w:t>
            </w:r>
          </w:p>
        </w:tc>
      </w:tr>
      <w:tr w14:paraId="3BACC246">
        <w:tblPrEx>
          <w:tblCellMar>
            <w:top w:w="0" w:type="dxa"/>
            <w:left w:w="108" w:type="dxa"/>
            <w:bottom w:w="0" w:type="dxa"/>
            <w:right w:w="108" w:type="dxa"/>
          </w:tblCellMar>
        </w:tblPrEx>
        <w:trPr>
          <w:trHeight w:val="373" w:hRule="atLeast"/>
        </w:trPr>
        <w:tc>
          <w:tcPr>
            <w:tcW w:w="906" w:type="dxa"/>
            <w:tcBorders>
              <w:top w:val="nil"/>
              <w:left w:val="single" w:color="auto" w:sz="4" w:space="0"/>
              <w:bottom w:val="single" w:color="auto" w:sz="4" w:space="0"/>
              <w:right w:val="single" w:color="auto" w:sz="4" w:space="0"/>
            </w:tcBorders>
            <w:shd w:val="clear" w:color="auto" w:fill="auto"/>
            <w:noWrap/>
            <w:vAlign w:val="center"/>
          </w:tcPr>
          <w:p w14:paraId="6A9EB4F4">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15</w:t>
            </w:r>
          </w:p>
        </w:tc>
        <w:tc>
          <w:tcPr>
            <w:tcW w:w="1257" w:type="dxa"/>
            <w:vMerge w:val="continue"/>
            <w:tcBorders>
              <w:top w:val="nil"/>
              <w:left w:val="single" w:color="auto" w:sz="4" w:space="0"/>
              <w:bottom w:val="single" w:color="auto" w:sz="4" w:space="0"/>
              <w:right w:val="single" w:color="auto" w:sz="4" w:space="0"/>
            </w:tcBorders>
            <w:vAlign w:val="center"/>
          </w:tcPr>
          <w:p w14:paraId="4D29A1A1">
            <w:pPr>
              <w:keepNext w:val="0"/>
              <w:keepLines w:val="0"/>
              <w:pageBreakBefore w:val="0"/>
              <w:widowControl w:val="0"/>
              <w:kinsoku/>
              <w:wordWrap/>
              <w:overflowPunct/>
              <w:topLinePunct w:val="0"/>
              <w:autoSpaceDE/>
              <w:autoSpaceDN/>
              <w:bidi w:val="0"/>
              <w:adjustRightInd/>
              <w:spacing w:line="576" w:lineRule="exact"/>
              <w:ind w:firstLine="0" w:firstLineChars="0"/>
              <w:jc w:val="left"/>
              <w:textAlignment w:val="auto"/>
              <w:rPr>
                <w:rFonts w:hint="eastAsia" w:asciiTheme="majorEastAsia" w:hAnsiTheme="majorEastAsia" w:eastAsiaTheme="majorEastAsia" w:cstheme="majorEastAsia"/>
                <w:b w:val="0"/>
                <w:bCs w:val="0"/>
                <w:color w:val="000000"/>
                <w:kern w:val="0"/>
                <w:sz w:val="22"/>
                <w:szCs w:val="22"/>
              </w:rPr>
            </w:pPr>
          </w:p>
        </w:tc>
        <w:tc>
          <w:tcPr>
            <w:tcW w:w="1442" w:type="dxa"/>
            <w:tcBorders>
              <w:top w:val="nil"/>
              <w:left w:val="nil"/>
              <w:bottom w:val="single" w:color="auto" w:sz="4" w:space="0"/>
              <w:right w:val="single" w:color="auto" w:sz="4" w:space="0"/>
            </w:tcBorders>
            <w:shd w:val="clear" w:color="auto" w:fill="auto"/>
            <w:noWrap/>
            <w:vAlign w:val="center"/>
          </w:tcPr>
          <w:p w14:paraId="4569E823">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lang w:val="en-US" w:eastAsia="zh-CN"/>
              </w:rPr>
              <w:t>9</w:t>
            </w:r>
            <w:r>
              <w:rPr>
                <w:rFonts w:hint="eastAsia" w:asciiTheme="majorEastAsia" w:hAnsiTheme="majorEastAsia" w:eastAsiaTheme="majorEastAsia" w:cstheme="majorEastAsia"/>
                <w:b w:val="0"/>
                <w:bCs w:val="0"/>
                <w:color w:val="000000"/>
                <w:kern w:val="0"/>
                <w:sz w:val="22"/>
                <w:szCs w:val="22"/>
              </w:rPr>
              <w:t>室</w:t>
            </w:r>
          </w:p>
        </w:tc>
        <w:tc>
          <w:tcPr>
            <w:tcW w:w="1475" w:type="dxa"/>
            <w:tcBorders>
              <w:top w:val="nil"/>
              <w:left w:val="nil"/>
              <w:bottom w:val="single" w:color="auto" w:sz="4" w:space="0"/>
              <w:right w:val="single" w:color="auto" w:sz="4" w:space="0"/>
            </w:tcBorders>
            <w:shd w:val="clear" w:color="auto" w:fill="auto"/>
            <w:noWrap/>
            <w:vAlign w:val="center"/>
          </w:tcPr>
          <w:p w14:paraId="27F14317">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p>
        </w:tc>
        <w:tc>
          <w:tcPr>
            <w:tcW w:w="1038" w:type="dxa"/>
            <w:tcBorders>
              <w:top w:val="nil"/>
              <w:left w:val="nil"/>
              <w:bottom w:val="single" w:color="auto" w:sz="4" w:space="0"/>
              <w:right w:val="single" w:color="auto" w:sz="4" w:space="0"/>
            </w:tcBorders>
            <w:shd w:val="clear" w:color="auto" w:fill="auto"/>
            <w:noWrap/>
            <w:vAlign w:val="center"/>
          </w:tcPr>
          <w:p w14:paraId="4C3D62AE">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2</w:t>
            </w:r>
          </w:p>
        </w:tc>
        <w:tc>
          <w:tcPr>
            <w:tcW w:w="1209" w:type="dxa"/>
            <w:tcBorders>
              <w:top w:val="nil"/>
              <w:left w:val="nil"/>
              <w:bottom w:val="single" w:color="auto" w:sz="4" w:space="0"/>
              <w:right w:val="single" w:color="auto" w:sz="4" w:space="0"/>
            </w:tcBorders>
            <w:shd w:val="clear" w:color="auto" w:fill="auto"/>
            <w:noWrap/>
            <w:vAlign w:val="center"/>
          </w:tcPr>
          <w:p w14:paraId="2BA3B65D">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台</w:t>
            </w:r>
          </w:p>
        </w:tc>
        <w:tc>
          <w:tcPr>
            <w:tcW w:w="1209" w:type="dxa"/>
            <w:tcBorders>
              <w:top w:val="nil"/>
              <w:left w:val="nil"/>
              <w:bottom w:val="single" w:color="auto" w:sz="4" w:space="0"/>
              <w:right w:val="single" w:color="auto" w:sz="4" w:space="0"/>
            </w:tcBorders>
            <w:shd w:val="clear" w:color="auto" w:fill="auto"/>
            <w:noWrap/>
            <w:vAlign w:val="center"/>
          </w:tcPr>
          <w:p w14:paraId="65C76ED8">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　</w:t>
            </w:r>
          </w:p>
        </w:tc>
      </w:tr>
      <w:tr w14:paraId="12D0D09C">
        <w:tblPrEx>
          <w:tblCellMar>
            <w:top w:w="0" w:type="dxa"/>
            <w:left w:w="108" w:type="dxa"/>
            <w:bottom w:w="0" w:type="dxa"/>
            <w:right w:w="108" w:type="dxa"/>
          </w:tblCellMar>
        </w:tblPrEx>
        <w:trPr>
          <w:trHeight w:val="373" w:hRule="atLeast"/>
        </w:trPr>
        <w:tc>
          <w:tcPr>
            <w:tcW w:w="906" w:type="dxa"/>
            <w:tcBorders>
              <w:top w:val="nil"/>
              <w:left w:val="single" w:color="auto" w:sz="4" w:space="0"/>
              <w:bottom w:val="single" w:color="auto" w:sz="4" w:space="0"/>
              <w:right w:val="single" w:color="auto" w:sz="4" w:space="0"/>
            </w:tcBorders>
            <w:shd w:val="clear" w:color="auto" w:fill="auto"/>
            <w:noWrap/>
            <w:vAlign w:val="center"/>
          </w:tcPr>
          <w:p w14:paraId="3251F4C6">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16</w:t>
            </w:r>
          </w:p>
        </w:tc>
        <w:tc>
          <w:tcPr>
            <w:tcW w:w="1257" w:type="dxa"/>
            <w:vMerge w:val="continue"/>
            <w:tcBorders>
              <w:top w:val="nil"/>
              <w:left w:val="single" w:color="auto" w:sz="4" w:space="0"/>
              <w:bottom w:val="single" w:color="auto" w:sz="4" w:space="0"/>
              <w:right w:val="single" w:color="auto" w:sz="4" w:space="0"/>
            </w:tcBorders>
            <w:vAlign w:val="center"/>
          </w:tcPr>
          <w:p w14:paraId="6733505A">
            <w:pPr>
              <w:keepNext w:val="0"/>
              <w:keepLines w:val="0"/>
              <w:pageBreakBefore w:val="0"/>
              <w:widowControl w:val="0"/>
              <w:kinsoku/>
              <w:wordWrap/>
              <w:overflowPunct/>
              <w:topLinePunct w:val="0"/>
              <w:autoSpaceDE/>
              <w:autoSpaceDN/>
              <w:bidi w:val="0"/>
              <w:adjustRightInd/>
              <w:spacing w:line="576" w:lineRule="exact"/>
              <w:ind w:firstLine="0" w:firstLineChars="0"/>
              <w:jc w:val="left"/>
              <w:textAlignment w:val="auto"/>
              <w:rPr>
                <w:rFonts w:hint="eastAsia" w:asciiTheme="majorEastAsia" w:hAnsiTheme="majorEastAsia" w:eastAsiaTheme="majorEastAsia" w:cstheme="majorEastAsia"/>
                <w:b w:val="0"/>
                <w:bCs w:val="0"/>
                <w:color w:val="000000"/>
                <w:kern w:val="0"/>
                <w:sz w:val="22"/>
                <w:szCs w:val="22"/>
              </w:rPr>
            </w:pPr>
          </w:p>
        </w:tc>
        <w:tc>
          <w:tcPr>
            <w:tcW w:w="1442" w:type="dxa"/>
            <w:tcBorders>
              <w:top w:val="nil"/>
              <w:left w:val="nil"/>
              <w:bottom w:val="single" w:color="auto" w:sz="4" w:space="0"/>
              <w:right w:val="single" w:color="auto" w:sz="4" w:space="0"/>
            </w:tcBorders>
            <w:shd w:val="clear" w:color="auto" w:fill="auto"/>
            <w:noWrap/>
            <w:vAlign w:val="center"/>
          </w:tcPr>
          <w:p w14:paraId="1011C227">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lang w:val="en-US" w:eastAsia="zh-CN"/>
              </w:rPr>
              <w:t>10</w:t>
            </w:r>
            <w:r>
              <w:rPr>
                <w:rFonts w:hint="eastAsia" w:asciiTheme="majorEastAsia" w:hAnsiTheme="majorEastAsia" w:eastAsiaTheme="majorEastAsia" w:cstheme="majorEastAsia"/>
                <w:b w:val="0"/>
                <w:bCs w:val="0"/>
                <w:color w:val="000000"/>
                <w:kern w:val="0"/>
                <w:sz w:val="22"/>
                <w:szCs w:val="22"/>
              </w:rPr>
              <w:t>室</w:t>
            </w:r>
          </w:p>
        </w:tc>
        <w:tc>
          <w:tcPr>
            <w:tcW w:w="1475" w:type="dxa"/>
            <w:tcBorders>
              <w:top w:val="nil"/>
              <w:left w:val="nil"/>
              <w:bottom w:val="single" w:color="auto" w:sz="4" w:space="0"/>
              <w:right w:val="single" w:color="auto" w:sz="4" w:space="0"/>
            </w:tcBorders>
            <w:shd w:val="clear" w:color="auto" w:fill="auto"/>
            <w:noWrap/>
            <w:vAlign w:val="center"/>
          </w:tcPr>
          <w:p w14:paraId="362DB224">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p>
        </w:tc>
        <w:tc>
          <w:tcPr>
            <w:tcW w:w="1038" w:type="dxa"/>
            <w:tcBorders>
              <w:top w:val="nil"/>
              <w:left w:val="nil"/>
              <w:bottom w:val="single" w:color="auto" w:sz="4" w:space="0"/>
              <w:right w:val="single" w:color="auto" w:sz="4" w:space="0"/>
            </w:tcBorders>
            <w:shd w:val="clear" w:color="auto" w:fill="auto"/>
            <w:noWrap/>
            <w:vAlign w:val="center"/>
          </w:tcPr>
          <w:p w14:paraId="5587AE49">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2</w:t>
            </w:r>
          </w:p>
        </w:tc>
        <w:tc>
          <w:tcPr>
            <w:tcW w:w="1209" w:type="dxa"/>
            <w:tcBorders>
              <w:top w:val="nil"/>
              <w:left w:val="nil"/>
              <w:bottom w:val="single" w:color="auto" w:sz="4" w:space="0"/>
              <w:right w:val="single" w:color="auto" w:sz="4" w:space="0"/>
            </w:tcBorders>
            <w:shd w:val="clear" w:color="auto" w:fill="auto"/>
            <w:noWrap/>
            <w:vAlign w:val="center"/>
          </w:tcPr>
          <w:p w14:paraId="30160AE1">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台</w:t>
            </w:r>
          </w:p>
        </w:tc>
        <w:tc>
          <w:tcPr>
            <w:tcW w:w="1209" w:type="dxa"/>
            <w:tcBorders>
              <w:top w:val="nil"/>
              <w:left w:val="nil"/>
              <w:bottom w:val="single" w:color="auto" w:sz="4" w:space="0"/>
              <w:right w:val="single" w:color="auto" w:sz="4" w:space="0"/>
            </w:tcBorders>
            <w:shd w:val="clear" w:color="auto" w:fill="auto"/>
            <w:noWrap/>
            <w:vAlign w:val="center"/>
          </w:tcPr>
          <w:p w14:paraId="2834D049">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　</w:t>
            </w:r>
          </w:p>
        </w:tc>
      </w:tr>
      <w:tr w14:paraId="2A42105E">
        <w:tblPrEx>
          <w:tblCellMar>
            <w:top w:w="0" w:type="dxa"/>
            <w:left w:w="108" w:type="dxa"/>
            <w:bottom w:w="0" w:type="dxa"/>
            <w:right w:w="108" w:type="dxa"/>
          </w:tblCellMar>
        </w:tblPrEx>
        <w:trPr>
          <w:trHeight w:val="373" w:hRule="atLeast"/>
        </w:trPr>
        <w:tc>
          <w:tcPr>
            <w:tcW w:w="906" w:type="dxa"/>
            <w:tcBorders>
              <w:top w:val="nil"/>
              <w:left w:val="single" w:color="auto" w:sz="4" w:space="0"/>
              <w:bottom w:val="single" w:color="auto" w:sz="4" w:space="0"/>
              <w:right w:val="single" w:color="auto" w:sz="4" w:space="0"/>
            </w:tcBorders>
            <w:shd w:val="clear" w:color="auto" w:fill="auto"/>
            <w:noWrap/>
            <w:vAlign w:val="center"/>
          </w:tcPr>
          <w:p w14:paraId="7EE2C718">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17</w:t>
            </w:r>
          </w:p>
        </w:tc>
        <w:tc>
          <w:tcPr>
            <w:tcW w:w="1257" w:type="dxa"/>
            <w:vMerge w:val="continue"/>
            <w:tcBorders>
              <w:top w:val="nil"/>
              <w:left w:val="single" w:color="auto" w:sz="4" w:space="0"/>
              <w:bottom w:val="single" w:color="auto" w:sz="4" w:space="0"/>
              <w:right w:val="single" w:color="auto" w:sz="4" w:space="0"/>
            </w:tcBorders>
            <w:vAlign w:val="center"/>
          </w:tcPr>
          <w:p w14:paraId="6E1D2A2D">
            <w:pPr>
              <w:keepNext w:val="0"/>
              <w:keepLines w:val="0"/>
              <w:pageBreakBefore w:val="0"/>
              <w:widowControl w:val="0"/>
              <w:kinsoku/>
              <w:wordWrap/>
              <w:overflowPunct/>
              <w:topLinePunct w:val="0"/>
              <w:autoSpaceDE/>
              <w:autoSpaceDN/>
              <w:bidi w:val="0"/>
              <w:adjustRightInd/>
              <w:spacing w:line="576" w:lineRule="exact"/>
              <w:ind w:firstLine="0" w:firstLineChars="0"/>
              <w:jc w:val="left"/>
              <w:textAlignment w:val="auto"/>
              <w:rPr>
                <w:rFonts w:hint="eastAsia" w:asciiTheme="majorEastAsia" w:hAnsiTheme="majorEastAsia" w:eastAsiaTheme="majorEastAsia" w:cstheme="majorEastAsia"/>
                <w:b w:val="0"/>
                <w:bCs w:val="0"/>
                <w:color w:val="000000"/>
                <w:kern w:val="0"/>
                <w:sz w:val="22"/>
                <w:szCs w:val="22"/>
              </w:rPr>
            </w:pPr>
          </w:p>
        </w:tc>
        <w:tc>
          <w:tcPr>
            <w:tcW w:w="1442" w:type="dxa"/>
            <w:tcBorders>
              <w:top w:val="nil"/>
              <w:left w:val="nil"/>
              <w:bottom w:val="single" w:color="auto" w:sz="4" w:space="0"/>
              <w:right w:val="single" w:color="auto" w:sz="4" w:space="0"/>
            </w:tcBorders>
            <w:shd w:val="clear" w:color="auto" w:fill="auto"/>
            <w:noWrap/>
            <w:vAlign w:val="center"/>
          </w:tcPr>
          <w:p w14:paraId="3753732F">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lang w:val="en-US" w:eastAsia="zh-CN"/>
              </w:rPr>
              <w:t>监督</w:t>
            </w:r>
            <w:r>
              <w:rPr>
                <w:rFonts w:hint="eastAsia" w:asciiTheme="majorEastAsia" w:hAnsiTheme="majorEastAsia" w:eastAsiaTheme="majorEastAsia" w:cstheme="majorEastAsia"/>
                <w:b w:val="0"/>
                <w:bCs w:val="0"/>
                <w:color w:val="000000"/>
                <w:kern w:val="0"/>
                <w:sz w:val="22"/>
                <w:szCs w:val="22"/>
              </w:rPr>
              <w:t>室</w:t>
            </w:r>
          </w:p>
        </w:tc>
        <w:tc>
          <w:tcPr>
            <w:tcW w:w="1475" w:type="dxa"/>
            <w:tcBorders>
              <w:top w:val="nil"/>
              <w:left w:val="nil"/>
              <w:bottom w:val="single" w:color="auto" w:sz="4" w:space="0"/>
              <w:right w:val="single" w:color="auto" w:sz="4" w:space="0"/>
            </w:tcBorders>
            <w:shd w:val="clear" w:color="auto" w:fill="auto"/>
            <w:noWrap/>
            <w:vAlign w:val="center"/>
          </w:tcPr>
          <w:p w14:paraId="12F8FD55">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p>
        </w:tc>
        <w:tc>
          <w:tcPr>
            <w:tcW w:w="1038" w:type="dxa"/>
            <w:tcBorders>
              <w:top w:val="nil"/>
              <w:left w:val="nil"/>
              <w:bottom w:val="single" w:color="auto" w:sz="4" w:space="0"/>
              <w:right w:val="single" w:color="auto" w:sz="4" w:space="0"/>
            </w:tcBorders>
            <w:shd w:val="clear" w:color="auto" w:fill="auto"/>
            <w:noWrap/>
            <w:vAlign w:val="center"/>
          </w:tcPr>
          <w:p w14:paraId="76B205B4">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2</w:t>
            </w:r>
          </w:p>
        </w:tc>
        <w:tc>
          <w:tcPr>
            <w:tcW w:w="1209" w:type="dxa"/>
            <w:tcBorders>
              <w:top w:val="nil"/>
              <w:left w:val="nil"/>
              <w:bottom w:val="single" w:color="auto" w:sz="4" w:space="0"/>
              <w:right w:val="single" w:color="auto" w:sz="4" w:space="0"/>
            </w:tcBorders>
            <w:shd w:val="clear" w:color="auto" w:fill="auto"/>
            <w:noWrap/>
            <w:vAlign w:val="center"/>
          </w:tcPr>
          <w:p w14:paraId="2FEF85F4">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台</w:t>
            </w:r>
          </w:p>
        </w:tc>
        <w:tc>
          <w:tcPr>
            <w:tcW w:w="1209" w:type="dxa"/>
            <w:tcBorders>
              <w:top w:val="nil"/>
              <w:left w:val="nil"/>
              <w:bottom w:val="single" w:color="auto" w:sz="4" w:space="0"/>
              <w:right w:val="single" w:color="auto" w:sz="4" w:space="0"/>
            </w:tcBorders>
            <w:shd w:val="clear" w:color="auto" w:fill="auto"/>
            <w:noWrap/>
            <w:vAlign w:val="center"/>
          </w:tcPr>
          <w:p w14:paraId="6FD433E1">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　</w:t>
            </w:r>
          </w:p>
        </w:tc>
      </w:tr>
      <w:tr w14:paraId="230B0A31">
        <w:tblPrEx>
          <w:tblCellMar>
            <w:top w:w="0" w:type="dxa"/>
            <w:left w:w="108" w:type="dxa"/>
            <w:bottom w:w="0" w:type="dxa"/>
            <w:right w:w="108" w:type="dxa"/>
          </w:tblCellMar>
        </w:tblPrEx>
        <w:trPr>
          <w:trHeight w:val="373" w:hRule="atLeast"/>
        </w:trPr>
        <w:tc>
          <w:tcPr>
            <w:tcW w:w="906" w:type="dxa"/>
            <w:tcBorders>
              <w:top w:val="nil"/>
              <w:left w:val="single" w:color="auto" w:sz="4" w:space="0"/>
              <w:bottom w:val="single" w:color="auto" w:sz="4" w:space="0"/>
              <w:right w:val="single" w:color="auto" w:sz="4" w:space="0"/>
            </w:tcBorders>
            <w:shd w:val="clear" w:color="auto" w:fill="auto"/>
            <w:noWrap/>
            <w:vAlign w:val="center"/>
          </w:tcPr>
          <w:p w14:paraId="12C26822">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18</w:t>
            </w:r>
          </w:p>
        </w:tc>
        <w:tc>
          <w:tcPr>
            <w:tcW w:w="1257" w:type="dxa"/>
            <w:vMerge w:val="continue"/>
            <w:tcBorders>
              <w:top w:val="nil"/>
              <w:left w:val="single" w:color="auto" w:sz="4" w:space="0"/>
              <w:bottom w:val="single" w:color="auto" w:sz="4" w:space="0"/>
              <w:right w:val="single" w:color="auto" w:sz="4" w:space="0"/>
            </w:tcBorders>
            <w:vAlign w:val="center"/>
          </w:tcPr>
          <w:p w14:paraId="3612D650">
            <w:pPr>
              <w:keepNext w:val="0"/>
              <w:keepLines w:val="0"/>
              <w:pageBreakBefore w:val="0"/>
              <w:widowControl w:val="0"/>
              <w:kinsoku/>
              <w:wordWrap/>
              <w:overflowPunct/>
              <w:topLinePunct w:val="0"/>
              <w:autoSpaceDE/>
              <w:autoSpaceDN/>
              <w:bidi w:val="0"/>
              <w:adjustRightInd/>
              <w:spacing w:line="576" w:lineRule="exact"/>
              <w:ind w:firstLine="0" w:firstLineChars="0"/>
              <w:jc w:val="left"/>
              <w:textAlignment w:val="auto"/>
              <w:rPr>
                <w:rFonts w:hint="eastAsia" w:asciiTheme="majorEastAsia" w:hAnsiTheme="majorEastAsia" w:eastAsiaTheme="majorEastAsia" w:cstheme="majorEastAsia"/>
                <w:b w:val="0"/>
                <w:bCs w:val="0"/>
                <w:color w:val="000000"/>
                <w:kern w:val="0"/>
                <w:sz w:val="22"/>
                <w:szCs w:val="22"/>
              </w:rPr>
            </w:pPr>
          </w:p>
        </w:tc>
        <w:tc>
          <w:tcPr>
            <w:tcW w:w="1442" w:type="dxa"/>
            <w:tcBorders>
              <w:top w:val="nil"/>
              <w:left w:val="nil"/>
              <w:bottom w:val="single" w:color="auto" w:sz="4" w:space="0"/>
              <w:right w:val="single" w:color="auto" w:sz="4" w:space="0"/>
            </w:tcBorders>
            <w:shd w:val="clear" w:color="auto" w:fill="auto"/>
            <w:noWrap/>
            <w:vAlign w:val="center"/>
          </w:tcPr>
          <w:p w14:paraId="1CA4A94A">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资格审查室</w:t>
            </w:r>
          </w:p>
        </w:tc>
        <w:tc>
          <w:tcPr>
            <w:tcW w:w="1475" w:type="dxa"/>
            <w:tcBorders>
              <w:top w:val="nil"/>
              <w:left w:val="nil"/>
              <w:bottom w:val="single" w:color="auto" w:sz="4" w:space="0"/>
              <w:right w:val="single" w:color="auto" w:sz="4" w:space="0"/>
            </w:tcBorders>
            <w:shd w:val="clear" w:color="auto" w:fill="auto"/>
            <w:noWrap/>
            <w:vAlign w:val="center"/>
          </w:tcPr>
          <w:p w14:paraId="6A1B06B9">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p>
        </w:tc>
        <w:tc>
          <w:tcPr>
            <w:tcW w:w="1038" w:type="dxa"/>
            <w:tcBorders>
              <w:top w:val="nil"/>
              <w:left w:val="nil"/>
              <w:bottom w:val="single" w:color="auto" w:sz="4" w:space="0"/>
              <w:right w:val="single" w:color="auto" w:sz="4" w:space="0"/>
            </w:tcBorders>
            <w:shd w:val="clear" w:color="auto" w:fill="auto"/>
            <w:noWrap/>
            <w:vAlign w:val="center"/>
          </w:tcPr>
          <w:p w14:paraId="697AA267">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2</w:t>
            </w:r>
          </w:p>
        </w:tc>
        <w:tc>
          <w:tcPr>
            <w:tcW w:w="1209" w:type="dxa"/>
            <w:tcBorders>
              <w:top w:val="nil"/>
              <w:left w:val="nil"/>
              <w:bottom w:val="single" w:color="auto" w:sz="4" w:space="0"/>
              <w:right w:val="single" w:color="auto" w:sz="4" w:space="0"/>
            </w:tcBorders>
            <w:shd w:val="clear" w:color="auto" w:fill="auto"/>
            <w:noWrap/>
            <w:vAlign w:val="center"/>
          </w:tcPr>
          <w:p w14:paraId="2663D550">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台</w:t>
            </w:r>
          </w:p>
        </w:tc>
        <w:tc>
          <w:tcPr>
            <w:tcW w:w="1209" w:type="dxa"/>
            <w:tcBorders>
              <w:top w:val="nil"/>
              <w:left w:val="nil"/>
              <w:bottom w:val="single" w:color="auto" w:sz="4" w:space="0"/>
              <w:right w:val="single" w:color="auto" w:sz="4" w:space="0"/>
            </w:tcBorders>
            <w:shd w:val="clear" w:color="auto" w:fill="auto"/>
            <w:noWrap/>
            <w:vAlign w:val="center"/>
          </w:tcPr>
          <w:p w14:paraId="3D55C7D7">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　</w:t>
            </w:r>
          </w:p>
        </w:tc>
      </w:tr>
      <w:tr w14:paraId="19A345B8">
        <w:tblPrEx>
          <w:tblCellMar>
            <w:top w:w="0" w:type="dxa"/>
            <w:left w:w="108" w:type="dxa"/>
            <w:bottom w:w="0" w:type="dxa"/>
            <w:right w:w="108" w:type="dxa"/>
          </w:tblCellMar>
        </w:tblPrEx>
        <w:trPr>
          <w:trHeight w:val="373" w:hRule="atLeast"/>
        </w:trPr>
        <w:tc>
          <w:tcPr>
            <w:tcW w:w="906" w:type="dxa"/>
            <w:tcBorders>
              <w:top w:val="nil"/>
              <w:left w:val="single" w:color="auto" w:sz="4" w:space="0"/>
              <w:bottom w:val="single" w:color="auto" w:sz="4" w:space="0"/>
              <w:right w:val="single" w:color="auto" w:sz="4" w:space="0"/>
            </w:tcBorders>
            <w:shd w:val="clear" w:color="auto" w:fill="auto"/>
            <w:noWrap/>
            <w:vAlign w:val="center"/>
          </w:tcPr>
          <w:p w14:paraId="68A1B5FF">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19</w:t>
            </w:r>
          </w:p>
        </w:tc>
        <w:tc>
          <w:tcPr>
            <w:tcW w:w="1257" w:type="dxa"/>
            <w:vMerge w:val="continue"/>
            <w:tcBorders>
              <w:top w:val="nil"/>
              <w:left w:val="single" w:color="auto" w:sz="4" w:space="0"/>
              <w:bottom w:val="single" w:color="auto" w:sz="4" w:space="0"/>
              <w:right w:val="single" w:color="auto" w:sz="4" w:space="0"/>
            </w:tcBorders>
            <w:vAlign w:val="center"/>
          </w:tcPr>
          <w:p w14:paraId="0F744236">
            <w:pPr>
              <w:keepNext w:val="0"/>
              <w:keepLines w:val="0"/>
              <w:pageBreakBefore w:val="0"/>
              <w:widowControl w:val="0"/>
              <w:kinsoku/>
              <w:wordWrap/>
              <w:overflowPunct/>
              <w:topLinePunct w:val="0"/>
              <w:autoSpaceDE/>
              <w:autoSpaceDN/>
              <w:bidi w:val="0"/>
              <w:adjustRightInd/>
              <w:spacing w:line="576" w:lineRule="exact"/>
              <w:ind w:firstLine="0" w:firstLineChars="0"/>
              <w:jc w:val="left"/>
              <w:textAlignment w:val="auto"/>
              <w:rPr>
                <w:rFonts w:hint="eastAsia" w:asciiTheme="majorEastAsia" w:hAnsiTheme="majorEastAsia" w:eastAsiaTheme="majorEastAsia" w:cstheme="majorEastAsia"/>
                <w:b w:val="0"/>
                <w:bCs w:val="0"/>
                <w:color w:val="000000"/>
                <w:kern w:val="0"/>
                <w:sz w:val="22"/>
                <w:szCs w:val="22"/>
              </w:rPr>
            </w:pPr>
          </w:p>
        </w:tc>
        <w:tc>
          <w:tcPr>
            <w:tcW w:w="1442" w:type="dxa"/>
            <w:tcBorders>
              <w:top w:val="nil"/>
              <w:left w:val="nil"/>
              <w:bottom w:val="single" w:color="auto" w:sz="4" w:space="0"/>
              <w:right w:val="single" w:color="auto" w:sz="4" w:space="0"/>
            </w:tcBorders>
            <w:shd w:val="clear" w:color="auto" w:fill="auto"/>
            <w:noWrap/>
            <w:vAlign w:val="center"/>
          </w:tcPr>
          <w:p w14:paraId="32B8399A">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评定室</w:t>
            </w:r>
          </w:p>
        </w:tc>
        <w:tc>
          <w:tcPr>
            <w:tcW w:w="1475" w:type="dxa"/>
            <w:tcBorders>
              <w:top w:val="nil"/>
              <w:left w:val="nil"/>
              <w:bottom w:val="single" w:color="auto" w:sz="4" w:space="0"/>
              <w:right w:val="single" w:color="auto" w:sz="4" w:space="0"/>
            </w:tcBorders>
            <w:shd w:val="clear" w:color="auto" w:fill="auto"/>
            <w:noWrap/>
            <w:vAlign w:val="center"/>
          </w:tcPr>
          <w:p w14:paraId="7A363B24">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p>
        </w:tc>
        <w:tc>
          <w:tcPr>
            <w:tcW w:w="1038" w:type="dxa"/>
            <w:tcBorders>
              <w:top w:val="nil"/>
              <w:left w:val="nil"/>
              <w:bottom w:val="single" w:color="auto" w:sz="4" w:space="0"/>
              <w:right w:val="single" w:color="auto" w:sz="4" w:space="0"/>
            </w:tcBorders>
            <w:shd w:val="clear" w:color="auto" w:fill="auto"/>
            <w:noWrap/>
            <w:vAlign w:val="center"/>
          </w:tcPr>
          <w:p w14:paraId="4D8C12F1">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2</w:t>
            </w:r>
          </w:p>
        </w:tc>
        <w:tc>
          <w:tcPr>
            <w:tcW w:w="1209" w:type="dxa"/>
            <w:tcBorders>
              <w:top w:val="nil"/>
              <w:left w:val="nil"/>
              <w:bottom w:val="single" w:color="auto" w:sz="4" w:space="0"/>
              <w:right w:val="single" w:color="auto" w:sz="4" w:space="0"/>
            </w:tcBorders>
            <w:shd w:val="clear" w:color="auto" w:fill="auto"/>
            <w:noWrap/>
            <w:vAlign w:val="center"/>
          </w:tcPr>
          <w:p w14:paraId="7CE93E08">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台</w:t>
            </w:r>
          </w:p>
        </w:tc>
        <w:tc>
          <w:tcPr>
            <w:tcW w:w="1209" w:type="dxa"/>
            <w:tcBorders>
              <w:top w:val="nil"/>
              <w:left w:val="nil"/>
              <w:bottom w:val="single" w:color="auto" w:sz="4" w:space="0"/>
              <w:right w:val="single" w:color="auto" w:sz="4" w:space="0"/>
            </w:tcBorders>
            <w:shd w:val="clear" w:color="auto" w:fill="auto"/>
            <w:noWrap/>
            <w:vAlign w:val="center"/>
          </w:tcPr>
          <w:p w14:paraId="32125E31">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　</w:t>
            </w:r>
          </w:p>
        </w:tc>
      </w:tr>
      <w:tr w14:paraId="4C89B328">
        <w:tblPrEx>
          <w:tblCellMar>
            <w:top w:w="0" w:type="dxa"/>
            <w:left w:w="108" w:type="dxa"/>
            <w:bottom w:w="0" w:type="dxa"/>
            <w:right w:w="108" w:type="dxa"/>
          </w:tblCellMar>
        </w:tblPrEx>
        <w:trPr>
          <w:trHeight w:val="373" w:hRule="atLeast"/>
        </w:trPr>
        <w:tc>
          <w:tcPr>
            <w:tcW w:w="906" w:type="dxa"/>
            <w:tcBorders>
              <w:top w:val="nil"/>
              <w:left w:val="single" w:color="auto" w:sz="4" w:space="0"/>
              <w:bottom w:val="single" w:color="auto" w:sz="4" w:space="0"/>
              <w:right w:val="single" w:color="auto" w:sz="4" w:space="0"/>
            </w:tcBorders>
            <w:shd w:val="clear" w:color="auto" w:fill="auto"/>
            <w:noWrap/>
            <w:vAlign w:val="center"/>
          </w:tcPr>
          <w:p w14:paraId="7CB4AC6C">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20</w:t>
            </w:r>
          </w:p>
        </w:tc>
        <w:tc>
          <w:tcPr>
            <w:tcW w:w="1257" w:type="dxa"/>
            <w:vMerge w:val="continue"/>
            <w:tcBorders>
              <w:top w:val="nil"/>
              <w:left w:val="single" w:color="auto" w:sz="4" w:space="0"/>
              <w:bottom w:val="single" w:color="auto" w:sz="4" w:space="0"/>
              <w:right w:val="single" w:color="auto" w:sz="4" w:space="0"/>
            </w:tcBorders>
            <w:vAlign w:val="center"/>
          </w:tcPr>
          <w:p w14:paraId="0028E6E9">
            <w:pPr>
              <w:keepNext w:val="0"/>
              <w:keepLines w:val="0"/>
              <w:pageBreakBefore w:val="0"/>
              <w:widowControl w:val="0"/>
              <w:kinsoku/>
              <w:wordWrap/>
              <w:overflowPunct/>
              <w:topLinePunct w:val="0"/>
              <w:autoSpaceDE/>
              <w:autoSpaceDN/>
              <w:bidi w:val="0"/>
              <w:adjustRightInd/>
              <w:spacing w:line="576" w:lineRule="exact"/>
              <w:ind w:firstLine="0" w:firstLineChars="0"/>
              <w:jc w:val="left"/>
              <w:textAlignment w:val="auto"/>
              <w:rPr>
                <w:rFonts w:hint="eastAsia" w:asciiTheme="majorEastAsia" w:hAnsiTheme="majorEastAsia" w:eastAsiaTheme="majorEastAsia" w:cstheme="majorEastAsia"/>
                <w:b w:val="0"/>
                <w:bCs w:val="0"/>
                <w:color w:val="000000"/>
                <w:kern w:val="0"/>
                <w:sz w:val="22"/>
                <w:szCs w:val="22"/>
              </w:rPr>
            </w:pPr>
          </w:p>
        </w:tc>
        <w:tc>
          <w:tcPr>
            <w:tcW w:w="1442" w:type="dxa"/>
            <w:tcBorders>
              <w:top w:val="nil"/>
              <w:left w:val="nil"/>
              <w:bottom w:val="single" w:color="auto" w:sz="4" w:space="0"/>
              <w:right w:val="single" w:color="auto" w:sz="4" w:space="0"/>
            </w:tcBorders>
            <w:shd w:val="clear" w:color="auto" w:fill="auto"/>
            <w:noWrap/>
            <w:vAlign w:val="center"/>
          </w:tcPr>
          <w:p w14:paraId="691859FC">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走廊</w:t>
            </w:r>
          </w:p>
        </w:tc>
        <w:tc>
          <w:tcPr>
            <w:tcW w:w="1475" w:type="dxa"/>
            <w:tcBorders>
              <w:top w:val="nil"/>
              <w:left w:val="nil"/>
              <w:bottom w:val="single" w:color="auto" w:sz="4" w:space="0"/>
              <w:right w:val="single" w:color="auto" w:sz="4" w:space="0"/>
            </w:tcBorders>
            <w:shd w:val="clear" w:color="auto" w:fill="auto"/>
            <w:noWrap/>
            <w:vAlign w:val="center"/>
          </w:tcPr>
          <w:p w14:paraId="3AEE3C95">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p>
        </w:tc>
        <w:tc>
          <w:tcPr>
            <w:tcW w:w="1038" w:type="dxa"/>
            <w:tcBorders>
              <w:top w:val="nil"/>
              <w:left w:val="nil"/>
              <w:bottom w:val="single" w:color="auto" w:sz="4" w:space="0"/>
              <w:right w:val="single" w:color="auto" w:sz="4" w:space="0"/>
            </w:tcBorders>
            <w:shd w:val="clear" w:color="auto" w:fill="auto"/>
            <w:noWrap/>
            <w:vAlign w:val="center"/>
          </w:tcPr>
          <w:p w14:paraId="4BAD0CFE">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5</w:t>
            </w:r>
          </w:p>
        </w:tc>
        <w:tc>
          <w:tcPr>
            <w:tcW w:w="1209" w:type="dxa"/>
            <w:tcBorders>
              <w:top w:val="nil"/>
              <w:left w:val="nil"/>
              <w:bottom w:val="single" w:color="auto" w:sz="4" w:space="0"/>
              <w:right w:val="single" w:color="auto" w:sz="4" w:space="0"/>
            </w:tcBorders>
            <w:shd w:val="clear" w:color="auto" w:fill="auto"/>
            <w:noWrap/>
            <w:vAlign w:val="center"/>
          </w:tcPr>
          <w:p w14:paraId="423A8947">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台</w:t>
            </w:r>
          </w:p>
        </w:tc>
        <w:tc>
          <w:tcPr>
            <w:tcW w:w="1209" w:type="dxa"/>
            <w:tcBorders>
              <w:top w:val="nil"/>
              <w:left w:val="nil"/>
              <w:bottom w:val="single" w:color="auto" w:sz="4" w:space="0"/>
              <w:right w:val="single" w:color="auto" w:sz="4" w:space="0"/>
            </w:tcBorders>
            <w:shd w:val="clear" w:color="auto" w:fill="auto"/>
            <w:noWrap/>
            <w:vAlign w:val="center"/>
          </w:tcPr>
          <w:p w14:paraId="5254C424">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　</w:t>
            </w:r>
          </w:p>
        </w:tc>
      </w:tr>
      <w:tr w14:paraId="57A886AD">
        <w:tblPrEx>
          <w:tblCellMar>
            <w:top w:w="0" w:type="dxa"/>
            <w:left w:w="108" w:type="dxa"/>
            <w:bottom w:w="0" w:type="dxa"/>
            <w:right w:w="108" w:type="dxa"/>
          </w:tblCellMar>
        </w:tblPrEx>
        <w:trPr>
          <w:trHeight w:val="373" w:hRule="atLeast"/>
        </w:trPr>
        <w:tc>
          <w:tcPr>
            <w:tcW w:w="906" w:type="dxa"/>
            <w:tcBorders>
              <w:top w:val="nil"/>
              <w:left w:val="single" w:color="auto" w:sz="4" w:space="0"/>
              <w:bottom w:val="single" w:color="auto" w:sz="4" w:space="0"/>
              <w:right w:val="single" w:color="auto" w:sz="4" w:space="0"/>
            </w:tcBorders>
            <w:shd w:val="clear" w:color="auto" w:fill="auto"/>
            <w:noWrap/>
            <w:vAlign w:val="center"/>
          </w:tcPr>
          <w:p w14:paraId="32D6F04D">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21</w:t>
            </w:r>
          </w:p>
        </w:tc>
        <w:tc>
          <w:tcPr>
            <w:tcW w:w="1257" w:type="dxa"/>
            <w:vMerge w:val="continue"/>
            <w:tcBorders>
              <w:top w:val="nil"/>
              <w:left w:val="single" w:color="auto" w:sz="4" w:space="0"/>
              <w:bottom w:val="single" w:color="auto" w:sz="4" w:space="0"/>
              <w:right w:val="single" w:color="auto" w:sz="4" w:space="0"/>
            </w:tcBorders>
            <w:vAlign w:val="center"/>
          </w:tcPr>
          <w:p w14:paraId="2E239F0B">
            <w:pPr>
              <w:keepNext w:val="0"/>
              <w:keepLines w:val="0"/>
              <w:pageBreakBefore w:val="0"/>
              <w:widowControl w:val="0"/>
              <w:kinsoku/>
              <w:wordWrap/>
              <w:overflowPunct/>
              <w:topLinePunct w:val="0"/>
              <w:autoSpaceDE/>
              <w:autoSpaceDN/>
              <w:bidi w:val="0"/>
              <w:adjustRightInd/>
              <w:spacing w:line="576" w:lineRule="exact"/>
              <w:ind w:firstLine="0" w:firstLineChars="0"/>
              <w:jc w:val="left"/>
              <w:textAlignment w:val="auto"/>
              <w:rPr>
                <w:rFonts w:hint="eastAsia" w:asciiTheme="majorEastAsia" w:hAnsiTheme="majorEastAsia" w:eastAsiaTheme="majorEastAsia" w:cstheme="majorEastAsia"/>
                <w:b w:val="0"/>
                <w:bCs w:val="0"/>
                <w:color w:val="000000"/>
                <w:kern w:val="0"/>
                <w:sz w:val="22"/>
                <w:szCs w:val="22"/>
              </w:rPr>
            </w:pPr>
          </w:p>
        </w:tc>
        <w:tc>
          <w:tcPr>
            <w:tcW w:w="1442" w:type="dxa"/>
            <w:tcBorders>
              <w:top w:val="nil"/>
              <w:left w:val="nil"/>
              <w:bottom w:val="single" w:color="auto" w:sz="4" w:space="0"/>
              <w:right w:val="single" w:color="auto" w:sz="4" w:space="0"/>
            </w:tcBorders>
            <w:shd w:val="clear" w:color="auto" w:fill="auto"/>
            <w:noWrap/>
            <w:vAlign w:val="center"/>
          </w:tcPr>
          <w:p w14:paraId="7E4BD391">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default" w:asciiTheme="majorEastAsia" w:hAnsiTheme="majorEastAsia" w:eastAsiaTheme="majorEastAsia" w:cstheme="majorEastAsia"/>
                <w:b w:val="0"/>
                <w:bCs w:val="0"/>
                <w:color w:val="000000"/>
                <w:kern w:val="0"/>
                <w:sz w:val="22"/>
                <w:szCs w:val="22"/>
                <w:lang w:val="en-US" w:eastAsia="zh-CN"/>
              </w:rPr>
            </w:pPr>
            <w:r>
              <w:rPr>
                <w:rFonts w:hint="eastAsia" w:asciiTheme="majorEastAsia" w:hAnsiTheme="majorEastAsia" w:eastAsiaTheme="majorEastAsia" w:cstheme="majorEastAsia"/>
                <w:b w:val="0"/>
                <w:bCs w:val="0"/>
                <w:color w:val="000000"/>
                <w:kern w:val="0"/>
                <w:sz w:val="22"/>
                <w:szCs w:val="22"/>
                <w:lang w:val="en-US" w:eastAsia="zh-CN"/>
              </w:rPr>
              <w:t>房内拐角</w:t>
            </w:r>
          </w:p>
        </w:tc>
        <w:tc>
          <w:tcPr>
            <w:tcW w:w="1475" w:type="dxa"/>
            <w:tcBorders>
              <w:top w:val="nil"/>
              <w:left w:val="nil"/>
              <w:bottom w:val="single" w:color="auto" w:sz="4" w:space="0"/>
              <w:right w:val="single" w:color="auto" w:sz="4" w:space="0"/>
            </w:tcBorders>
            <w:shd w:val="clear" w:color="auto" w:fill="auto"/>
            <w:noWrap/>
            <w:vAlign w:val="center"/>
          </w:tcPr>
          <w:p w14:paraId="4CF45450">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p>
        </w:tc>
        <w:tc>
          <w:tcPr>
            <w:tcW w:w="1038" w:type="dxa"/>
            <w:tcBorders>
              <w:top w:val="nil"/>
              <w:left w:val="nil"/>
              <w:bottom w:val="single" w:color="auto" w:sz="4" w:space="0"/>
              <w:right w:val="single" w:color="auto" w:sz="4" w:space="0"/>
            </w:tcBorders>
            <w:shd w:val="clear" w:color="auto" w:fill="auto"/>
            <w:noWrap/>
            <w:vAlign w:val="center"/>
          </w:tcPr>
          <w:p w14:paraId="54743D19">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1</w:t>
            </w:r>
          </w:p>
        </w:tc>
        <w:tc>
          <w:tcPr>
            <w:tcW w:w="1209" w:type="dxa"/>
            <w:tcBorders>
              <w:top w:val="nil"/>
              <w:left w:val="nil"/>
              <w:bottom w:val="single" w:color="auto" w:sz="4" w:space="0"/>
              <w:right w:val="single" w:color="auto" w:sz="4" w:space="0"/>
            </w:tcBorders>
            <w:shd w:val="clear" w:color="auto" w:fill="auto"/>
            <w:noWrap/>
            <w:vAlign w:val="center"/>
          </w:tcPr>
          <w:p w14:paraId="7BC47637">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台</w:t>
            </w:r>
          </w:p>
        </w:tc>
        <w:tc>
          <w:tcPr>
            <w:tcW w:w="1209" w:type="dxa"/>
            <w:tcBorders>
              <w:top w:val="nil"/>
              <w:left w:val="nil"/>
              <w:bottom w:val="single" w:color="auto" w:sz="4" w:space="0"/>
              <w:right w:val="single" w:color="auto" w:sz="4" w:space="0"/>
            </w:tcBorders>
            <w:shd w:val="clear" w:color="auto" w:fill="auto"/>
            <w:noWrap/>
            <w:vAlign w:val="center"/>
          </w:tcPr>
          <w:p w14:paraId="2D4B36B5">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　</w:t>
            </w:r>
          </w:p>
        </w:tc>
      </w:tr>
      <w:tr w14:paraId="43929542">
        <w:tblPrEx>
          <w:tblCellMar>
            <w:top w:w="0" w:type="dxa"/>
            <w:left w:w="108" w:type="dxa"/>
            <w:bottom w:w="0" w:type="dxa"/>
            <w:right w:w="108" w:type="dxa"/>
          </w:tblCellMar>
        </w:tblPrEx>
        <w:trPr>
          <w:trHeight w:val="373" w:hRule="atLeast"/>
        </w:trPr>
        <w:tc>
          <w:tcPr>
            <w:tcW w:w="508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8D92194">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合计</w:t>
            </w:r>
          </w:p>
        </w:tc>
        <w:tc>
          <w:tcPr>
            <w:tcW w:w="1038" w:type="dxa"/>
            <w:tcBorders>
              <w:top w:val="nil"/>
              <w:left w:val="nil"/>
              <w:bottom w:val="single" w:color="auto" w:sz="4" w:space="0"/>
              <w:right w:val="single" w:color="auto" w:sz="4" w:space="0"/>
            </w:tcBorders>
            <w:shd w:val="clear" w:color="auto" w:fill="auto"/>
            <w:noWrap/>
            <w:vAlign w:val="center"/>
          </w:tcPr>
          <w:p w14:paraId="6AD0F700">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48</w:t>
            </w:r>
          </w:p>
        </w:tc>
        <w:tc>
          <w:tcPr>
            <w:tcW w:w="1209" w:type="dxa"/>
            <w:tcBorders>
              <w:top w:val="nil"/>
              <w:left w:val="nil"/>
              <w:bottom w:val="single" w:color="auto" w:sz="4" w:space="0"/>
              <w:right w:val="single" w:color="auto" w:sz="4" w:space="0"/>
            </w:tcBorders>
            <w:shd w:val="clear" w:color="auto" w:fill="auto"/>
            <w:noWrap/>
            <w:vAlign w:val="center"/>
          </w:tcPr>
          <w:p w14:paraId="52B24CAB">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台</w:t>
            </w:r>
          </w:p>
        </w:tc>
        <w:tc>
          <w:tcPr>
            <w:tcW w:w="1209" w:type="dxa"/>
            <w:tcBorders>
              <w:top w:val="nil"/>
              <w:left w:val="nil"/>
              <w:bottom w:val="single" w:color="auto" w:sz="4" w:space="0"/>
              <w:right w:val="single" w:color="auto" w:sz="4" w:space="0"/>
            </w:tcBorders>
            <w:shd w:val="clear" w:color="auto" w:fill="auto"/>
            <w:noWrap/>
            <w:vAlign w:val="center"/>
          </w:tcPr>
          <w:p w14:paraId="7DD37000">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Theme="majorEastAsia" w:hAnsiTheme="majorEastAsia" w:eastAsiaTheme="majorEastAsia" w:cstheme="majorEastAsia"/>
                <w:b w:val="0"/>
                <w:bCs w:val="0"/>
                <w:color w:val="000000"/>
                <w:kern w:val="0"/>
                <w:sz w:val="22"/>
                <w:szCs w:val="22"/>
              </w:rPr>
            </w:pPr>
            <w:r>
              <w:rPr>
                <w:rFonts w:hint="eastAsia" w:asciiTheme="majorEastAsia" w:hAnsiTheme="majorEastAsia" w:eastAsiaTheme="majorEastAsia" w:cstheme="majorEastAsia"/>
                <w:b w:val="0"/>
                <w:bCs w:val="0"/>
                <w:color w:val="000000"/>
                <w:kern w:val="0"/>
                <w:sz w:val="22"/>
                <w:szCs w:val="22"/>
              </w:rPr>
              <w:t>　</w:t>
            </w:r>
          </w:p>
        </w:tc>
      </w:tr>
    </w:tbl>
    <w:p w14:paraId="5F2FC0CF">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lang w:val="en-US" w:eastAsia="zh-CN"/>
        </w:rPr>
        <w:t>*</w:t>
      </w:r>
      <w:r>
        <w:rPr>
          <w:rFonts w:hint="eastAsia"/>
        </w:rPr>
        <w:t>评标室9间，开标室、定标室共6间，共计15台合码器。</w:t>
      </w:r>
    </w:p>
    <w:p w14:paraId="6B36DB0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方正楷体_GBK" w:cstheme="majorEastAsia"/>
          <w:b w:val="0"/>
          <w:bCs w:val="0"/>
          <w:sz w:val="32"/>
        </w:rPr>
      </w:pPr>
      <w:bookmarkStart w:id="6" w:name="_Toc520814311"/>
      <w:bookmarkStart w:id="7" w:name="_Toc525745932"/>
      <w:r>
        <w:rPr>
          <w:rFonts w:hint="eastAsia" w:ascii="Times New Roman" w:hAnsi="Times New Roman" w:eastAsia="方正楷体_GBK" w:cstheme="majorEastAsia"/>
          <w:b w:val="0"/>
          <w:bCs w:val="0"/>
          <w:sz w:val="32"/>
          <w:szCs w:val="44"/>
          <w:lang w:eastAsia="zh-CN"/>
        </w:rPr>
        <w:t>（</w:t>
      </w:r>
      <w:r>
        <w:rPr>
          <w:rFonts w:hint="eastAsia" w:ascii="Times New Roman" w:hAnsi="Times New Roman" w:eastAsia="方正楷体_GBK" w:cstheme="majorEastAsia"/>
          <w:b w:val="0"/>
          <w:bCs w:val="0"/>
          <w:sz w:val="32"/>
          <w:szCs w:val="44"/>
          <w:lang w:val="en-US" w:eastAsia="zh-CN"/>
        </w:rPr>
        <w:t>三</w:t>
      </w:r>
      <w:r>
        <w:rPr>
          <w:rFonts w:hint="eastAsia" w:ascii="Times New Roman" w:hAnsi="Times New Roman" w:eastAsia="方正楷体_GBK" w:cstheme="majorEastAsia"/>
          <w:b w:val="0"/>
          <w:bCs w:val="0"/>
          <w:sz w:val="32"/>
          <w:szCs w:val="44"/>
          <w:lang w:eastAsia="zh-CN"/>
        </w:rPr>
        <w:t>）</w:t>
      </w:r>
      <w:r>
        <w:rPr>
          <w:rFonts w:hint="eastAsia" w:ascii="Times New Roman" w:hAnsi="Times New Roman" w:eastAsia="方正楷体_GBK" w:cstheme="majorEastAsia"/>
          <w:b w:val="0"/>
          <w:bCs w:val="0"/>
          <w:sz w:val="32"/>
          <w:szCs w:val="44"/>
        </w:rPr>
        <w:t>视频监控</w:t>
      </w:r>
      <w:bookmarkEnd w:id="6"/>
      <w:r>
        <w:rPr>
          <w:rFonts w:hint="eastAsia" w:ascii="Times New Roman" w:hAnsi="Times New Roman" w:eastAsia="方正楷体_GBK" w:cstheme="majorEastAsia"/>
          <w:b w:val="0"/>
          <w:bCs w:val="0"/>
          <w:sz w:val="32"/>
          <w:szCs w:val="44"/>
        </w:rPr>
        <w:t>应用</w:t>
      </w:r>
      <w:bookmarkEnd w:id="7"/>
      <w:bookmarkStart w:id="8" w:name="_Toc525745933"/>
      <w:bookmarkStart w:id="9" w:name="_Toc520814313"/>
      <w:bookmarkStart w:id="10" w:name="_Toc409770182"/>
    </w:p>
    <w:p w14:paraId="4CF6666D">
      <w:pPr>
        <w:keepNext w:val="0"/>
        <w:keepLines w:val="0"/>
        <w:pageBreakBefore w:val="0"/>
        <w:widowControl w:val="0"/>
        <w:kinsoku/>
        <w:wordWrap/>
        <w:overflowPunct/>
        <w:topLinePunct w:val="0"/>
        <w:autoSpaceDE/>
        <w:autoSpaceDN/>
        <w:bidi w:val="0"/>
        <w:adjustRightInd/>
        <w:snapToGrid/>
        <w:spacing w:line="576" w:lineRule="exact"/>
        <w:ind w:firstLine="480"/>
        <w:textAlignment w:val="auto"/>
        <w:rPr>
          <w:rFonts w:hint="eastAsia" w:ascii="方正仿宋_GBK" w:hAnsi="方正仿宋_GBK" w:eastAsia="方正仿宋_GBK" w:cstheme="majorEastAsia"/>
          <w:b w:val="0"/>
          <w:bCs w:val="0"/>
          <w:sz w:val="32"/>
          <w:lang w:val="zh-CN"/>
        </w:rPr>
      </w:pPr>
      <w:r>
        <w:rPr>
          <w:rFonts w:hint="eastAsia" w:ascii="方正仿宋_GBK" w:hAnsi="方正仿宋_GBK" w:eastAsia="方正仿宋_GBK" w:cstheme="majorEastAsia"/>
          <w:b w:val="0"/>
          <w:bCs w:val="0"/>
          <w:sz w:val="32"/>
          <w:lang w:val="en-US" w:eastAsia="zh-CN"/>
        </w:rPr>
        <w:t>支持</w:t>
      </w:r>
      <w:r>
        <w:rPr>
          <w:rFonts w:hint="eastAsia" w:ascii="方正仿宋_GBK" w:hAnsi="方正仿宋_GBK" w:eastAsia="方正仿宋_GBK" w:cstheme="majorEastAsia"/>
          <w:b w:val="0"/>
          <w:bCs w:val="0"/>
          <w:sz w:val="32"/>
          <w:lang w:val="zh-CN"/>
        </w:rPr>
        <w:t>实时预览</w:t>
      </w:r>
      <w:bookmarkEnd w:id="8"/>
      <w:bookmarkEnd w:id="9"/>
      <w:r>
        <w:rPr>
          <w:rFonts w:hint="eastAsia" w:ascii="方正仿宋_GBK" w:hAnsi="方正仿宋_GBK" w:eastAsia="方正仿宋_GBK" w:cstheme="majorEastAsia"/>
          <w:b w:val="0"/>
          <w:bCs w:val="0"/>
          <w:sz w:val="32"/>
          <w:lang w:val="zh-CN" w:eastAsia="zh-CN"/>
        </w:rPr>
        <w:t>，</w:t>
      </w:r>
      <w:r>
        <w:rPr>
          <w:rFonts w:hint="eastAsia" w:ascii="方正仿宋_GBK" w:hAnsi="方正仿宋_GBK" w:eastAsia="方正仿宋_GBK" w:cstheme="majorEastAsia"/>
          <w:b w:val="0"/>
          <w:bCs w:val="0"/>
          <w:sz w:val="32"/>
          <w:lang w:val="zh-CN"/>
        </w:rPr>
        <w:t>视频实时预览即为对监控实时画面的预览</w:t>
      </w:r>
      <w:r>
        <w:rPr>
          <w:rFonts w:hint="eastAsia" w:ascii="方正仿宋_GBK" w:hAnsi="方正仿宋_GBK" w:eastAsia="方正仿宋_GBK" w:cstheme="majorEastAsia"/>
          <w:b w:val="0"/>
          <w:bCs w:val="0"/>
          <w:sz w:val="32"/>
          <w:lang w:val="en-US" w:eastAsia="zh-CN"/>
        </w:rPr>
        <w:t>和</w:t>
      </w:r>
      <w:r>
        <w:rPr>
          <w:rFonts w:hint="eastAsia" w:ascii="方正仿宋_GBK" w:hAnsi="方正仿宋_GBK" w:eastAsia="方正仿宋_GBK" w:cstheme="majorEastAsia"/>
          <w:b w:val="0"/>
          <w:bCs w:val="0"/>
          <w:sz w:val="32"/>
          <w:lang w:val="zh-CN"/>
        </w:rPr>
        <w:t>基础视频预览；</w:t>
      </w:r>
    </w:p>
    <w:p w14:paraId="5350E434">
      <w:pPr>
        <w:keepNext w:val="0"/>
        <w:keepLines w:val="0"/>
        <w:pageBreakBefore w:val="0"/>
        <w:widowControl w:val="0"/>
        <w:kinsoku/>
        <w:wordWrap/>
        <w:overflowPunct/>
        <w:topLinePunct w:val="0"/>
        <w:autoSpaceDE/>
        <w:autoSpaceDN/>
        <w:bidi w:val="0"/>
        <w:adjustRightInd/>
        <w:snapToGrid/>
        <w:spacing w:line="576" w:lineRule="exact"/>
        <w:ind w:firstLine="480"/>
        <w:textAlignment w:val="auto"/>
        <w:rPr>
          <w:rFonts w:hint="eastAsia" w:ascii="方正仿宋_GBK" w:hAnsi="方正仿宋_GBK" w:eastAsia="方正仿宋_GBK" w:cstheme="majorEastAsia"/>
          <w:b w:val="0"/>
          <w:bCs w:val="0"/>
          <w:sz w:val="32"/>
          <w:lang w:val="zh-CN"/>
        </w:rPr>
      </w:pPr>
      <w:r>
        <w:rPr>
          <w:rFonts w:hint="eastAsia" w:ascii="方正仿宋_GBK" w:hAnsi="方正仿宋_GBK" w:eastAsia="方正仿宋_GBK" w:cstheme="majorEastAsia"/>
          <w:b w:val="0"/>
          <w:bCs w:val="0"/>
          <w:sz w:val="32"/>
          <w:lang w:val="zh-CN"/>
        </w:rPr>
        <w:t>视频解码模式支持硬解和软件切换。</w:t>
      </w:r>
    </w:p>
    <w:p w14:paraId="3D6FA488">
      <w:pPr>
        <w:keepNext w:val="0"/>
        <w:keepLines w:val="0"/>
        <w:pageBreakBefore w:val="0"/>
        <w:widowControl w:val="0"/>
        <w:kinsoku/>
        <w:wordWrap/>
        <w:overflowPunct/>
        <w:topLinePunct w:val="0"/>
        <w:autoSpaceDE/>
        <w:autoSpaceDN/>
        <w:bidi w:val="0"/>
        <w:adjustRightInd/>
        <w:snapToGrid/>
        <w:spacing w:line="576" w:lineRule="exact"/>
        <w:ind w:firstLine="480"/>
        <w:textAlignment w:val="auto"/>
        <w:rPr>
          <w:rFonts w:hint="eastAsia" w:ascii="方正仿宋_GBK" w:hAnsi="方正仿宋_GBK" w:eastAsia="方正仿宋_GBK" w:cstheme="majorEastAsia"/>
          <w:b w:val="0"/>
          <w:bCs w:val="0"/>
          <w:sz w:val="32"/>
          <w:lang w:val="zh-CN"/>
        </w:rPr>
      </w:pPr>
      <w:r>
        <w:rPr>
          <w:rFonts w:hint="eastAsia" w:ascii="方正仿宋_GBK" w:hAnsi="方正仿宋_GBK" w:eastAsia="方正仿宋_GBK" w:cstheme="majorEastAsia"/>
          <w:b w:val="0"/>
          <w:bCs w:val="0"/>
          <w:sz w:val="32"/>
          <w:lang w:val="zh-CN"/>
        </w:rPr>
        <w:t>支持预览一键切换到回放。</w:t>
      </w:r>
    </w:p>
    <w:p w14:paraId="1FD58FC1">
      <w:pPr>
        <w:keepNext w:val="0"/>
        <w:keepLines w:val="0"/>
        <w:pageBreakBefore w:val="0"/>
        <w:widowControl w:val="0"/>
        <w:kinsoku/>
        <w:wordWrap/>
        <w:overflowPunct/>
        <w:topLinePunct w:val="0"/>
        <w:autoSpaceDE/>
        <w:autoSpaceDN/>
        <w:bidi w:val="0"/>
        <w:adjustRightInd/>
        <w:snapToGrid/>
        <w:spacing w:line="576" w:lineRule="exact"/>
        <w:ind w:firstLine="480"/>
        <w:textAlignment w:val="auto"/>
        <w:rPr>
          <w:rFonts w:hint="eastAsia" w:ascii="方正仿宋_GBK" w:hAnsi="方正仿宋_GBK" w:eastAsia="方正仿宋_GBK" w:cstheme="majorEastAsia"/>
          <w:b w:val="0"/>
          <w:bCs w:val="0"/>
          <w:sz w:val="32"/>
          <w:lang w:val="zh-CN"/>
        </w:rPr>
      </w:pPr>
      <w:r>
        <w:rPr>
          <w:rFonts w:hint="eastAsia" w:ascii="方正仿宋_GBK" w:hAnsi="方正仿宋_GBK" w:eastAsia="方正仿宋_GBK" w:cstheme="majorEastAsia"/>
          <w:b w:val="0"/>
          <w:bCs w:val="0"/>
          <w:sz w:val="32"/>
          <w:lang w:val="zh-CN"/>
        </w:rPr>
        <w:t>支持预览一键上墙。</w:t>
      </w:r>
    </w:p>
    <w:p w14:paraId="34D389D2">
      <w:pPr>
        <w:keepNext w:val="0"/>
        <w:keepLines w:val="0"/>
        <w:pageBreakBefore w:val="0"/>
        <w:widowControl w:val="0"/>
        <w:kinsoku/>
        <w:wordWrap/>
        <w:overflowPunct/>
        <w:topLinePunct w:val="0"/>
        <w:autoSpaceDE/>
        <w:autoSpaceDN/>
        <w:bidi w:val="0"/>
        <w:adjustRightInd/>
        <w:snapToGrid/>
        <w:spacing w:line="576" w:lineRule="exact"/>
        <w:ind w:firstLine="480"/>
        <w:textAlignment w:val="auto"/>
        <w:rPr>
          <w:rFonts w:hint="eastAsia" w:ascii="方正仿宋_GBK" w:hAnsi="方正仿宋_GBK" w:eastAsia="方正仿宋_GBK" w:cstheme="majorEastAsia"/>
          <w:b w:val="0"/>
          <w:bCs w:val="0"/>
          <w:sz w:val="32"/>
          <w:lang w:val="zh-CN"/>
        </w:rPr>
      </w:pPr>
      <w:r>
        <w:rPr>
          <w:rFonts w:hint="eastAsia" w:ascii="方正仿宋_GBK" w:hAnsi="方正仿宋_GBK" w:eastAsia="方正仿宋_GBK" w:cstheme="majorEastAsia"/>
          <w:b w:val="0"/>
          <w:bCs w:val="0"/>
          <w:sz w:val="32"/>
          <w:lang w:val="zh-CN"/>
        </w:rPr>
        <w:t>支持预览时开启智能规则，包含警戒线、区域等</w:t>
      </w:r>
    </w:p>
    <w:p w14:paraId="6716709A">
      <w:pPr>
        <w:keepNext w:val="0"/>
        <w:keepLines w:val="0"/>
        <w:pageBreakBefore w:val="0"/>
        <w:widowControl w:val="0"/>
        <w:kinsoku/>
        <w:wordWrap/>
        <w:overflowPunct/>
        <w:topLinePunct w:val="0"/>
        <w:autoSpaceDE/>
        <w:autoSpaceDN/>
        <w:bidi w:val="0"/>
        <w:adjustRightInd/>
        <w:snapToGrid/>
        <w:spacing w:line="576" w:lineRule="exact"/>
        <w:ind w:firstLine="480"/>
        <w:textAlignment w:val="auto"/>
        <w:rPr>
          <w:rFonts w:hint="eastAsia" w:ascii="方正仿宋_GBK" w:hAnsi="方正仿宋_GBK" w:eastAsia="方正仿宋_GBK" w:cstheme="majorEastAsia"/>
          <w:b w:val="0"/>
          <w:bCs w:val="0"/>
          <w:sz w:val="32"/>
          <w:lang w:val="zh-CN"/>
        </w:rPr>
      </w:pPr>
      <w:r>
        <w:rPr>
          <w:rFonts w:hint="eastAsia" w:ascii="方正仿宋_GBK" w:hAnsi="方正仿宋_GBK" w:eastAsia="方正仿宋_GBK" w:cstheme="majorEastAsia"/>
          <w:b w:val="0"/>
          <w:bCs w:val="0"/>
          <w:sz w:val="32"/>
          <w:lang w:val="zh-CN"/>
        </w:rPr>
        <w:t>支持视频播放窗口布局切换，包含1、4、9、16、25常规画面分割，1+2、1+5、1+7、1+8、1+9、1+12、1+16、4+9、3+4、1+1+12等个性化画面分割以及1x2、1x4的走廊分割模式；</w:t>
      </w:r>
    </w:p>
    <w:p w14:paraId="51F43AD2">
      <w:pPr>
        <w:keepNext w:val="0"/>
        <w:keepLines w:val="0"/>
        <w:pageBreakBefore w:val="0"/>
        <w:widowControl w:val="0"/>
        <w:kinsoku/>
        <w:wordWrap/>
        <w:overflowPunct/>
        <w:topLinePunct w:val="0"/>
        <w:autoSpaceDE/>
        <w:autoSpaceDN/>
        <w:bidi w:val="0"/>
        <w:adjustRightInd/>
        <w:snapToGrid/>
        <w:spacing w:line="576" w:lineRule="exact"/>
        <w:ind w:firstLine="480"/>
        <w:textAlignment w:val="auto"/>
        <w:rPr>
          <w:rFonts w:hint="eastAsia" w:ascii="方正仿宋_GBK" w:hAnsi="方正仿宋_GBK" w:eastAsia="方正仿宋_GBK" w:cstheme="majorEastAsia"/>
          <w:b w:val="0"/>
          <w:bCs w:val="0"/>
          <w:sz w:val="32"/>
          <w:lang w:val="zh-CN"/>
        </w:rPr>
      </w:pPr>
      <w:r>
        <w:rPr>
          <w:rFonts w:hint="eastAsia" w:ascii="方正仿宋_GBK" w:hAnsi="方正仿宋_GBK" w:eastAsia="方正仿宋_GBK" w:cstheme="majorEastAsia"/>
          <w:b w:val="0"/>
          <w:bCs w:val="0"/>
          <w:sz w:val="32"/>
          <w:lang w:val="zh-CN"/>
        </w:rPr>
        <w:t>支持辅屏预览；</w:t>
      </w:r>
    </w:p>
    <w:p w14:paraId="1FE4A989">
      <w:pPr>
        <w:keepNext w:val="0"/>
        <w:keepLines w:val="0"/>
        <w:pageBreakBefore w:val="0"/>
        <w:widowControl w:val="0"/>
        <w:kinsoku/>
        <w:wordWrap/>
        <w:overflowPunct/>
        <w:topLinePunct w:val="0"/>
        <w:autoSpaceDE/>
        <w:autoSpaceDN/>
        <w:bidi w:val="0"/>
        <w:adjustRightInd/>
        <w:snapToGrid/>
        <w:spacing w:line="576" w:lineRule="exact"/>
        <w:ind w:firstLine="480"/>
        <w:textAlignment w:val="auto"/>
        <w:rPr>
          <w:rFonts w:hint="eastAsia" w:ascii="方正仿宋_GBK" w:hAnsi="方正仿宋_GBK" w:eastAsia="方正仿宋_GBK" w:cstheme="majorEastAsia"/>
          <w:b w:val="0"/>
          <w:bCs w:val="0"/>
          <w:sz w:val="32"/>
          <w:lang w:val="zh-CN"/>
        </w:rPr>
      </w:pPr>
      <w:r>
        <w:rPr>
          <w:rFonts w:hint="eastAsia" w:ascii="方正仿宋_GBK" w:hAnsi="方正仿宋_GBK" w:eastAsia="方正仿宋_GBK" w:cstheme="majorEastAsia"/>
          <w:b w:val="0"/>
          <w:bCs w:val="0"/>
          <w:sz w:val="32"/>
          <w:lang w:val="zh-CN"/>
        </w:rPr>
        <w:t>支持双击区域节点查看该区域下的所有监控点，监控点的展示数量为当前窗口分割数；支持批量关闭预览窗口、窗口自适应和全屏播放等功能；</w:t>
      </w:r>
    </w:p>
    <w:p w14:paraId="23EC5A02">
      <w:pPr>
        <w:keepNext w:val="0"/>
        <w:keepLines w:val="0"/>
        <w:pageBreakBefore w:val="0"/>
        <w:widowControl w:val="0"/>
        <w:kinsoku/>
        <w:wordWrap/>
        <w:overflowPunct/>
        <w:topLinePunct w:val="0"/>
        <w:autoSpaceDE/>
        <w:autoSpaceDN/>
        <w:bidi w:val="0"/>
        <w:adjustRightInd/>
        <w:snapToGrid/>
        <w:spacing w:line="576" w:lineRule="exact"/>
        <w:ind w:firstLine="480"/>
        <w:textAlignment w:val="auto"/>
        <w:rPr>
          <w:rFonts w:hint="eastAsia" w:ascii="方正仿宋_GBK" w:hAnsi="方正仿宋_GBK" w:eastAsia="方正仿宋_GBK" w:cstheme="majorEastAsia"/>
          <w:b w:val="0"/>
          <w:bCs w:val="0"/>
          <w:sz w:val="32"/>
          <w:lang w:val="zh-CN"/>
        </w:rPr>
      </w:pPr>
      <w:r>
        <w:rPr>
          <w:rFonts w:hint="eastAsia" w:ascii="方正仿宋_GBK" w:hAnsi="方正仿宋_GBK" w:eastAsia="方正仿宋_GBK" w:cstheme="majorEastAsia"/>
          <w:b w:val="0"/>
          <w:bCs w:val="0"/>
          <w:sz w:val="32"/>
          <w:lang w:val="zh-CN"/>
        </w:rPr>
        <w:t>支持监控点预览画面进行抓图、打开/关闭声音、电子放大、主子码流切换、查看码流信息等操作。支持监控点预览工具栏定义配置，用户可根据需要在预览窗口对上述功能进行添加/隐藏。</w:t>
      </w:r>
    </w:p>
    <w:p w14:paraId="2E428352">
      <w:pPr>
        <w:keepNext w:val="0"/>
        <w:keepLines w:val="0"/>
        <w:pageBreakBefore w:val="0"/>
        <w:widowControl w:val="0"/>
        <w:kinsoku/>
        <w:wordWrap/>
        <w:overflowPunct/>
        <w:topLinePunct w:val="0"/>
        <w:autoSpaceDE/>
        <w:autoSpaceDN/>
        <w:bidi w:val="0"/>
        <w:adjustRightInd/>
        <w:snapToGrid/>
        <w:spacing w:line="576" w:lineRule="exact"/>
        <w:ind w:firstLine="480"/>
        <w:textAlignment w:val="auto"/>
        <w:rPr>
          <w:rFonts w:hint="eastAsia" w:ascii="方正仿宋_GBK" w:hAnsi="方正仿宋_GBK" w:eastAsia="方正仿宋_GBK" w:cstheme="majorEastAsia"/>
          <w:b w:val="0"/>
          <w:bCs w:val="0"/>
          <w:sz w:val="32"/>
          <w:lang w:val="zh-CN"/>
        </w:rPr>
      </w:pPr>
      <w:r>
        <w:rPr>
          <w:rFonts w:hint="eastAsia" w:ascii="方正仿宋_GBK" w:hAnsi="方正仿宋_GBK" w:eastAsia="方正仿宋_GBK" w:cstheme="majorEastAsia"/>
          <w:b w:val="0"/>
          <w:bCs w:val="0"/>
          <w:sz w:val="32"/>
          <w:lang w:val="zh-CN"/>
        </w:rPr>
        <w:t>支持对配置了抓图计划的监控点进行图片监控，用于在对监控点实时性要求不高的场景下节省带宽和流量；</w:t>
      </w:r>
    </w:p>
    <w:p w14:paraId="0B101E69">
      <w:pPr>
        <w:keepNext w:val="0"/>
        <w:keepLines w:val="0"/>
        <w:pageBreakBefore w:val="0"/>
        <w:widowControl w:val="0"/>
        <w:kinsoku/>
        <w:wordWrap/>
        <w:overflowPunct/>
        <w:topLinePunct w:val="0"/>
        <w:autoSpaceDE/>
        <w:autoSpaceDN/>
        <w:bidi w:val="0"/>
        <w:adjustRightInd/>
        <w:snapToGrid/>
        <w:spacing w:line="576" w:lineRule="exact"/>
        <w:ind w:firstLine="480"/>
        <w:textAlignment w:val="auto"/>
        <w:rPr>
          <w:rFonts w:hint="eastAsia" w:ascii="方正仿宋_GBK" w:hAnsi="方正仿宋_GBK" w:eastAsia="方正仿宋_GBK" w:cstheme="majorEastAsia"/>
          <w:b w:val="0"/>
          <w:bCs w:val="0"/>
          <w:sz w:val="32"/>
          <w:lang w:val="zh-CN"/>
        </w:rPr>
      </w:pPr>
      <w:r>
        <w:rPr>
          <w:rFonts w:hint="eastAsia" w:ascii="方正仿宋_GBK" w:hAnsi="方正仿宋_GBK" w:eastAsia="方正仿宋_GBK" w:cstheme="majorEastAsia"/>
          <w:b w:val="0"/>
          <w:bCs w:val="0"/>
          <w:sz w:val="32"/>
          <w:lang w:val="zh-CN"/>
        </w:rPr>
        <w:t>支持在视频预览画面中进行紧急录像，用于异常问题的记录和举证；</w:t>
      </w:r>
    </w:p>
    <w:p w14:paraId="3D5EBD7B">
      <w:pPr>
        <w:keepNext w:val="0"/>
        <w:keepLines w:val="0"/>
        <w:pageBreakBefore w:val="0"/>
        <w:widowControl w:val="0"/>
        <w:kinsoku/>
        <w:wordWrap/>
        <w:overflowPunct/>
        <w:topLinePunct w:val="0"/>
        <w:autoSpaceDE/>
        <w:autoSpaceDN/>
        <w:bidi w:val="0"/>
        <w:adjustRightInd/>
        <w:snapToGrid/>
        <w:spacing w:line="576" w:lineRule="exact"/>
        <w:ind w:firstLine="480"/>
        <w:textAlignment w:val="auto"/>
        <w:rPr>
          <w:rFonts w:hint="eastAsia" w:ascii="方正仿宋_GBK" w:hAnsi="方正仿宋_GBK" w:eastAsia="方正仿宋_GBK" w:cstheme="majorEastAsia"/>
          <w:b w:val="0"/>
          <w:bCs w:val="0"/>
          <w:sz w:val="32"/>
          <w:lang w:val="zh-CN"/>
        </w:rPr>
      </w:pPr>
      <w:r>
        <w:rPr>
          <w:rFonts w:hint="eastAsia" w:ascii="方正仿宋_GBK" w:hAnsi="方正仿宋_GBK" w:eastAsia="方正仿宋_GBK" w:cstheme="majorEastAsia"/>
          <w:b w:val="0"/>
          <w:bCs w:val="0"/>
          <w:sz w:val="32"/>
          <w:lang w:val="zh-CN"/>
        </w:rPr>
        <w:t>支持在实时预览</w:t>
      </w:r>
      <w:r>
        <w:rPr>
          <w:rFonts w:hint="eastAsia" w:ascii="方正仿宋_GBK" w:hAnsi="方正仿宋_GBK" w:eastAsia="方正仿宋_GBK" w:cstheme="majorEastAsia"/>
          <w:b w:val="0"/>
          <w:bCs w:val="0"/>
          <w:sz w:val="32"/>
          <w:lang w:val="zh-CN" w:eastAsia="zh-CN"/>
        </w:rPr>
        <w:t>时</w:t>
      </w:r>
      <w:r>
        <w:rPr>
          <w:rFonts w:hint="eastAsia" w:ascii="方正仿宋_GBK" w:hAnsi="方正仿宋_GBK" w:eastAsia="方正仿宋_GBK" w:cstheme="majorEastAsia"/>
          <w:b w:val="0"/>
          <w:bCs w:val="0"/>
          <w:sz w:val="32"/>
          <w:lang w:val="zh-CN"/>
        </w:rPr>
        <w:t>进行即时回放，用于预览发现异常状况时快速确认；</w:t>
      </w:r>
    </w:p>
    <w:p w14:paraId="39CB9CFE">
      <w:pPr>
        <w:keepNext w:val="0"/>
        <w:keepLines w:val="0"/>
        <w:pageBreakBefore w:val="0"/>
        <w:widowControl w:val="0"/>
        <w:kinsoku/>
        <w:wordWrap/>
        <w:overflowPunct/>
        <w:topLinePunct w:val="0"/>
        <w:autoSpaceDE/>
        <w:autoSpaceDN/>
        <w:bidi w:val="0"/>
        <w:adjustRightInd/>
        <w:snapToGrid/>
        <w:spacing w:line="576" w:lineRule="exact"/>
        <w:ind w:firstLine="480"/>
        <w:textAlignment w:val="auto"/>
        <w:rPr>
          <w:rFonts w:hint="eastAsia" w:ascii="方正仿宋_GBK" w:hAnsi="方正仿宋_GBK" w:eastAsia="方正仿宋_GBK" w:cstheme="majorEastAsia"/>
          <w:b w:val="0"/>
          <w:bCs w:val="0"/>
          <w:sz w:val="32"/>
          <w:lang w:val="zh-CN"/>
        </w:rPr>
      </w:pPr>
      <w:r>
        <w:rPr>
          <w:rFonts w:hint="eastAsia" w:ascii="方正仿宋_GBK" w:hAnsi="方正仿宋_GBK" w:eastAsia="方正仿宋_GBK" w:cstheme="majorEastAsia"/>
          <w:b w:val="0"/>
          <w:bCs w:val="0"/>
          <w:sz w:val="32"/>
          <w:lang w:val="zh-CN"/>
        </w:rPr>
        <w:t>支持限时预览，在开启限时预览后，到指定时长最后10秒开始倒计时，直至关闭；</w:t>
      </w:r>
    </w:p>
    <w:p w14:paraId="5381E022">
      <w:pPr>
        <w:keepNext w:val="0"/>
        <w:keepLines w:val="0"/>
        <w:pageBreakBefore w:val="0"/>
        <w:widowControl w:val="0"/>
        <w:kinsoku/>
        <w:wordWrap/>
        <w:overflowPunct/>
        <w:topLinePunct w:val="0"/>
        <w:autoSpaceDE/>
        <w:autoSpaceDN/>
        <w:bidi w:val="0"/>
        <w:adjustRightInd/>
        <w:snapToGrid/>
        <w:spacing w:line="576" w:lineRule="exact"/>
        <w:ind w:firstLine="480"/>
        <w:textAlignment w:val="auto"/>
        <w:rPr>
          <w:rFonts w:hint="eastAsia" w:ascii="方正仿宋_GBK" w:hAnsi="方正仿宋_GBK" w:eastAsia="方正仿宋_GBK" w:cstheme="majorEastAsia"/>
          <w:b w:val="0"/>
          <w:bCs w:val="0"/>
          <w:sz w:val="32"/>
          <w:lang w:val="zh-CN"/>
        </w:rPr>
      </w:pPr>
      <w:r>
        <w:rPr>
          <w:rFonts w:hint="eastAsia" w:ascii="方正仿宋_GBK" w:hAnsi="方正仿宋_GBK" w:eastAsia="方正仿宋_GBK" w:cstheme="majorEastAsia"/>
          <w:b w:val="0"/>
          <w:bCs w:val="0"/>
          <w:sz w:val="32"/>
          <w:lang w:val="zh-CN"/>
        </w:rPr>
        <w:t>支持监控点分组轮巡，根据预先设定的轮巡时间间隔、轮巡分组中的监控点顺序、默认窗口布局等对监控点视频画面进行轮巡显示；</w:t>
      </w:r>
    </w:p>
    <w:p w14:paraId="2A928CD4">
      <w:pPr>
        <w:keepNext w:val="0"/>
        <w:keepLines w:val="0"/>
        <w:pageBreakBefore w:val="0"/>
        <w:widowControl w:val="0"/>
        <w:kinsoku/>
        <w:wordWrap/>
        <w:overflowPunct/>
        <w:topLinePunct w:val="0"/>
        <w:autoSpaceDE/>
        <w:autoSpaceDN/>
        <w:bidi w:val="0"/>
        <w:adjustRightInd/>
        <w:snapToGrid/>
        <w:spacing w:line="576" w:lineRule="exact"/>
        <w:ind w:firstLine="480"/>
        <w:textAlignment w:val="auto"/>
        <w:rPr>
          <w:rFonts w:hint="eastAsia" w:ascii="方正仿宋_GBK" w:hAnsi="方正仿宋_GBK" w:eastAsia="方正仿宋_GBK" w:cstheme="majorEastAsia"/>
          <w:b w:val="0"/>
          <w:bCs w:val="0"/>
          <w:sz w:val="32"/>
          <w:lang w:val="zh-CN"/>
        </w:rPr>
      </w:pPr>
      <w:r>
        <w:rPr>
          <w:rFonts w:hint="eastAsia" w:ascii="方正仿宋_GBK" w:hAnsi="方正仿宋_GBK" w:eastAsia="方正仿宋_GBK" w:cstheme="majorEastAsia"/>
          <w:b w:val="0"/>
          <w:bCs w:val="0"/>
          <w:sz w:val="32"/>
          <w:lang w:val="zh-CN"/>
        </w:rPr>
        <w:t>支持在视频预览、即时回放、紧急录像时叠加水印，水印内容支持自定义或显示当前系统账户信息；</w:t>
      </w:r>
    </w:p>
    <w:p w14:paraId="0A8D7C3C">
      <w:pPr>
        <w:keepNext w:val="0"/>
        <w:keepLines w:val="0"/>
        <w:pageBreakBefore w:val="0"/>
        <w:widowControl w:val="0"/>
        <w:kinsoku/>
        <w:wordWrap/>
        <w:overflowPunct/>
        <w:topLinePunct w:val="0"/>
        <w:autoSpaceDE/>
        <w:autoSpaceDN/>
        <w:bidi w:val="0"/>
        <w:adjustRightInd/>
        <w:snapToGrid/>
        <w:spacing w:line="576" w:lineRule="exact"/>
        <w:ind w:firstLine="480"/>
        <w:textAlignment w:val="auto"/>
        <w:rPr>
          <w:rFonts w:hint="eastAsia" w:ascii="方正仿宋_GBK" w:hAnsi="方正仿宋_GBK" w:eastAsia="方正仿宋_GBK" w:cstheme="majorEastAsia"/>
          <w:b w:val="0"/>
          <w:bCs w:val="0"/>
          <w:sz w:val="32"/>
          <w:lang w:val="zh-CN"/>
        </w:rPr>
      </w:pPr>
      <w:r>
        <w:rPr>
          <w:rFonts w:hint="eastAsia" w:ascii="方正仿宋_GBK" w:hAnsi="方正仿宋_GBK" w:eastAsia="方正仿宋_GBK" w:cstheme="majorEastAsia"/>
          <w:b w:val="0"/>
          <w:bCs w:val="0"/>
          <w:sz w:val="32"/>
          <w:lang w:val="zh-CN"/>
        </w:rPr>
        <w:t>支持视频预览时实时抓图，以人脸或人体属性搜索人员轨迹及位置信息；</w:t>
      </w:r>
    </w:p>
    <w:p w14:paraId="5C62A5C9">
      <w:pPr>
        <w:keepNext w:val="0"/>
        <w:keepLines w:val="0"/>
        <w:pageBreakBefore w:val="0"/>
        <w:widowControl w:val="0"/>
        <w:kinsoku/>
        <w:wordWrap/>
        <w:overflowPunct/>
        <w:topLinePunct w:val="0"/>
        <w:autoSpaceDE/>
        <w:autoSpaceDN/>
        <w:bidi w:val="0"/>
        <w:adjustRightInd/>
        <w:snapToGrid/>
        <w:spacing w:line="576" w:lineRule="exact"/>
        <w:ind w:firstLine="480"/>
        <w:textAlignment w:val="auto"/>
        <w:rPr>
          <w:rFonts w:hint="eastAsia" w:ascii="方正仿宋_GBK" w:hAnsi="方正仿宋_GBK" w:eastAsia="方正仿宋_GBK" w:cstheme="majorEastAsia"/>
          <w:b w:val="0"/>
          <w:bCs w:val="0"/>
          <w:sz w:val="32"/>
          <w:lang w:val="zh-CN"/>
        </w:rPr>
      </w:pPr>
      <w:bookmarkStart w:id="11" w:name="_Toc480537511"/>
      <w:bookmarkEnd w:id="11"/>
      <w:bookmarkStart w:id="12" w:name="_Toc480466480"/>
      <w:bookmarkEnd w:id="12"/>
      <w:bookmarkStart w:id="13" w:name="_Toc480531729"/>
      <w:bookmarkEnd w:id="13"/>
      <w:bookmarkStart w:id="14" w:name="_Toc480461666"/>
      <w:bookmarkEnd w:id="14"/>
      <w:bookmarkStart w:id="15" w:name="_Toc480461937"/>
      <w:bookmarkEnd w:id="15"/>
      <w:bookmarkStart w:id="16" w:name="_Toc480462349"/>
      <w:bookmarkEnd w:id="16"/>
      <w:bookmarkStart w:id="17" w:name="_Toc480462143"/>
      <w:bookmarkEnd w:id="17"/>
      <w:bookmarkStart w:id="18" w:name="_Toc480463349"/>
      <w:bookmarkEnd w:id="18"/>
      <w:bookmarkStart w:id="19" w:name="_Toc480546584"/>
      <w:bookmarkEnd w:id="19"/>
      <w:r>
        <w:rPr>
          <w:rFonts w:hint="eastAsia" w:ascii="方正仿宋_GBK" w:hAnsi="方正仿宋_GBK" w:eastAsia="方正仿宋_GBK" w:cstheme="majorEastAsia"/>
          <w:b w:val="0"/>
          <w:bCs w:val="0"/>
          <w:sz w:val="32"/>
          <w:lang w:val="en-US" w:eastAsia="zh-CN"/>
        </w:rPr>
        <w:t>支持</w:t>
      </w:r>
      <w:r>
        <w:rPr>
          <w:rFonts w:hint="eastAsia" w:ascii="方正仿宋_GBK" w:hAnsi="方正仿宋_GBK" w:eastAsia="方正仿宋_GBK" w:cstheme="majorEastAsia"/>
          <w:b w:val="0"/>
          <w:bCs w:val="0"/>
          <w:sz w:val="32"/>
          <w:lang w:val="zh-CN"/>
        </w:rPr>
        <w:t>录像回放用于对历史视频录像的查询、播放、画面流控、片段下载等应用；</w:t>
      </w:r>
    </w:p>
    <w:p w14:paraId="1347E605">
      <w:pPr>
        <w:keepNext w:val="0"/>
        <w:keepLines w:val="0"/>
        <w:pageBreakBefore w:val="0"/>
        <w:widowControl w:val="0"/>
        <w:kinsoku/>
        <w:wordWrap/>
        <w:overflowPunct/>
        <w:topLinePunct w:val="0"/>
        <w:autoSpaceDE/>
        <w:autoSpaceDN/>
        <w:bidi w:val="0"/>
        <w:adjustRightInd/>
        <w:snapToGrid/>
        <w:spacing w:line="576" w:lineRule="exact"/>
        <w:ind w:firstLine="480"/>
        <w:textAlignment w:val="auto"/>
        <w:rPr>
          <w:rFonts w:hint="eastAsia" w:ascii="方正仿宋_GBK" w:hAnsi="方正仿宋_GBK" w:eastAsia="方正仿宋_GBK" w:cstheme="majorEastAsia"/>
          <w:b w:val="0"/>
          <w:bCs w:val="0"/>
          <w:sz w:val="32"/>
          <w:lang w:val="zh-CN" w:eastAsia="zh-CN"/>
        </w:rPr>
      </w:pPr>
      <w:r>
        <w:rPr>
          <w:rFonts w:hint="eastAsia" w:ascii="方正仿宋_GBK" w:hAnsi="方正仿宋_GBK" w:eastAsia="方正仿宋_GBK" w:cstheme="majorEastAsia"/>
          <w:b w:val="0"/>
          <w:bCs w:val="0"/>
          <w:sz w:val="32"/>
          <w:lang w:val="zh-CN"/>
        </w:rPr>
        <w:t>支持对录像下载任务进行查找、删除、暂停、继续操作。支持批量对下载任务进行开始下载和全部暂停操作。支持对根据下载任务状态进行过滤。支持录像批量下载</w:t>
      </w:r>
      <w:r>
        <w:rPr>
          <w:rFonts w:hint="eastAsia" w:ascii="方正仿宋_GBK" w:hAnsi="方正仿宋_GBK" w:eastAsia="方正仿宋_GBK" w:cstheme="majorEastAsia"/>
          <w:b w:val="0"/>
          <w:bCs w:val="0"/>
          <w:sz w:val="32"/>
          <w:lang w:val="zh-CN" w:eastAsia="zh-CN"/>
        </w:rPr>
        <w:t>、</w:t>
      </w:r>
      <w:r>
        <w:rPr>
          <w:rFonts w:hint="eastAsia" w:ascii="方正仿宋_GBK" w:hAnsi="方正仿宋_GBK" w:eastAsia="方正仿宋_GBK" w:cstheme="majorEastAsia"/>
          <w:b w:val="0"/>
          <w:bCs w:val="0"/>
          <w:sz w:val="32"/>
          <w:lang w:val="zh-CN"/>
        </w:rPr>
        <w:t>录像剪辑</w:t>
      </w:r>
      <w:bookmarkEnd w:id="2"/>
      <w:bookmarkEnd w:id="10"/>
      <w:bookmarkStart w:id="20" w:name="_Toc15447"/>
      <w:bookmarkStart w:id="21" w:name="_Toc525745894"/>
      <w:bookmarkStart w:id="22" w:name="_Toc446012169"/>
      <w:bookmarkStart w:id="23" w:name="_Toc502246884"/>
      <w:r>
        <w:rPr>
          <w:rFonts w:hint="eastAsia" w:ascii="方正仿宋_GBK" w:hAnsi="方正仿宋_GBK" w:eastAsia="方正仿宋_GBK" w:cstheme="majorEastAsia"/>
          <w:b w:val="0"/>
          <w:bCs w:val="0"/>
          <w:sz w:val="32"/>
          <w:lang w:val="zh-CN" w:eastAsia="zh-CN"/>
        </w:rPr>
        <w:t>；</w:t>
      </w:r>
    </w:p>
    <w:p w14:paraId="0601C0A6">
      <w:pPr>
        <w:keepNext w:val="0"/>
        <w:keepLines w:val="0"/>
        <w:pageBreakBefore w:val="0"/>
        <w:widowControl w:val="0"/>
        <w:kinsoku/>
        <w:wordWrap/>
        <w:overflowPunct/>
        <w:topLinePunct w:val="0"/>
        <w:autoSpaceDE/>
        <w:autoSpaceDN/>
        <w:bidi w:val="0"/>
        <w:adjustRightInd/>
        <w:snapToGrid/>
        <w:spacing w:line="576" w:lineRule="exact"/>
        <w:ind w:firstLine="480"/>
        <w:textAlignment w:val="auto"/>
        <w:rPr>
          <w:rFonts w:hint="eastAsia" w:ascii="方正仿宋_GBK" w:hAnsi="方正仿宋_GBK" w:eastAsia="方正仿宋_GBK" w:cstheme="majorEastAsia"/>
          <w:b w:val="0"/>
          <w:bCs w:val="0"/>
          <w:sz w:val="32"/>
          <w:lang w:val="en-US" w:eastAsia="zh-CN"/>
        </w:rPr>
      </w:pPr>
      <w:r>
        <w:rPr>
          <w:rFonts w:hint="eastAsia" w:ascii="方正仿宋_GBK" w:hAnsi="方正仿宋_GBK" w:eastAsia="方正仿宋_GBK" w:cstheme="majorEastAsia"/>
          <w:b w:val="0"/>
          <w:bCs w:val="0"/>
          <w:sz w:val="32"/>
          <w:lang w:val="en-US" w:eastAsia="zh-CN"/>
        </w:rPr>
        <w:t>同时，监控视频存储至少需满足30日历天</w:t>
      </w:r>
      <w:r>
        <w:rPr>
          <w:rFonts w:hint="eastAsia" w:ascii="方正仿宋_GBK" w:hAnsi="方正仿宋_GBK" w:eastAsia="方正仿宋_GBK" w:cstheme="majorEastAsia"/>
          <w:b w:val="0"/>
          <w:bCs w:val="0"/>
          <w:sz w:val="32"/>
          <w:lang w:val="zh-CN"/>
        </w:rPr>
        <w:t>存储</w:t>
      </w:r>
      <w:r>
        <w:rPr>
          <w:rFonts w:hint="eastAsia" w:ascii="方正仿宋_GBK" w:hAnsi="方正仿宋_GBK" w:eastAsia="方正仿宋_GBK" w:cstheme="majorEastAsia"/>
          <w:b w:val="0"/>
          <w:bCs w:val="0"/>
          <w:sz w:val="32"/>
          <w:lang w:val="en-US" w:eastAsia="zh-CN"/>
        </w:rPr>
        <w:t>与支持视频刻录。</w:t>
      </w:r>
      <w:bookmarkEnd w:id="20"/>
      <w:bookmarkEnd w:id="21"/>
      <w:bookmarkEnd w:id="22"/>
      <w:bookmarkEnd w:id="23"/>
      <w:bookmarkStart w:id="24" w:name="_Toc535639933"/>
    </w:p>
    <w:p w14:paraId="23A82EDA">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textAlignment w:val="auto"/>
        <w:rPr>
          <w:rFonts w:hint="eastAsia" w:ascii="楷体" w:hAnsi="楷体" w:eastAsia="楷体" w:cs="楷体"/>
          <w:b w:val="0"/>
          <w:bCs w:val="0"/>
          <w:sz w:val="32"/>
          <w:lang w:val="en-US" w:eastAsia="zh-CN"/>
        </w:rPr>
      </w:pPr>
      <w:r>
        <w:rPr>
          <w:rFonts w:hint="eastAsia" w:ascii="楷体" w:hAnsi="楷体" w:eastAsia="楷体" w:cs="楷体"/>
          <w:b w:val="0"/>
          <w:bCs w:val="0"/>
          <w:sz w:val="32"/>
          <w:lang w:val="en-US" w:eastAsia="zh-CN"/>
        </w:rPr>
        <w:t>（四）安检</w:t>
      </w:r>
    </w:p>
    <w:p w14:paraId="0197BD7C">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theme="majorEastAsia"/>
          <w:b w:val="0"/>
          <w:bCs w:val="0"/>
          <w:sz w:val="32"/>
          <w:lang w:val="en-US" w:eastAsia="zh-CN"/>
        </w:rPr>
      </w:pPr>
      <w:r>
        <w:rPr>
          <w:rFonts w:hint="default" w:ascii="方正仿宋_GBK" w:hAnsi="方正仿宋_GBK" w:eastAsia="方正仿宋_GBK" w:cstheme="majorEastAsia"/>
          <w:b w:val="0"/>
          <w:bCs w:val="0"/>
          <w:sz w:val="32"/>
          <w:lang w:val="en-US" w:eastAsia="zh-CN"/>
        </w:rPr>
        <w:t>全息</w:t>
      </w:r>
      <w:r>
        <w:rPr>
          <w:rFonts w:hint="eastAsia" w:ascii="方正仿宋_GBK" w:hAnsi="方正仿宋_GBK" w:eastAsia="方正仿宋_GBK" w:cstheme="majorEastAsia"/>
          <w:b w:val="0"/>
          <w:bCs w:val="0"/>
          <w:sz w:val="32"/>
          <w:lang w:val="en-US" w:eastAsia="zh-CN"/>
        </w:rPr>
        <w:t>安检</w:t>
      </w:r>
      <w:r>
        <w:rPr>
          <w:rFonts w:hint="default" w:ascii="方正仿宋_GBK" w:hAnsi="方正仿宋_GBK" w:eastAsia="方正仿宋_GBK" w:cstheme="majorEastAsia"/>
          <w:b w:val="0"/>
          <w:bCs w:val="0"/>
          <w:sz w:val="32"/>
          <w:lang w:val="en-US" w:eastAsia="zh-CN"/>
        </w:rPr>
        <w:t>速通门</w:t>
      </w:r>
      <w:r>
        <w:rPr>
          <w:rFonts w:hint="eastAsia" w:ascii="方正仿宋_GBK" w:hAnsi="方正仿宋_GBK" w:eastAsia="方正仿宋_GBK" w:cstheme="majorEastAsia"/>
          <w:b w:val="0"/>
          <w:bCs w:val="0"/>
          <w:sz w:val="32"/>
          <w:lang w:val="en-US" w:eastAsia="zh-CN"/>
        </w:rPr>
        <w:t>。</w:t>
      </w:r>
    </w:p>
    <w:p w14:paraId="79E20221">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theme="majorEastAsia"/>
          <w:b w:val="0"/>
          <w:bCs w:val="0"/>
          <w:sz w:val="32"/>
          <w:lang w:val="en-US" w:eastAsia="zh-CN"/>
        </w:rPr>
      </w:pPr>
      <w:r>
        <w:rPr>
          <w:rFonts w:hint="eastAsia" w:ascii="方正仿宋_GBK" w:hAnsi="方正仿宋_GBK" w:eastAsia="方正仿宋_GBK" w:cstheme="majorEastAsia"/>
          <w:b w:val="0"/>
          <w:bCs w:val="0"/>
          <w:sz w:val="32"/>
          <w:lang w:val="en-US" w:eastAsia="zh-CN"/>
        </w:rPr>
        <w:t>为防止专家等相关工作人员携带手机、蓝牙耳机等违规电子设备进场，特设置违禁物品筛查系统设备，当携带违禁物品进场时会自动报警；</w:t>
      </w:r>
    </w:p>
    <w:p w14:paraId="0BAC5E8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方正仿宋_GBK" w:hAnsi="方正仿宋_GBK" w:eastAsia="方正仿宋_GBK" w:cstheme="majorEastAsia"/>
          <w:b w:val="0"/>
          <w:bCs w:val="0"/>
          <w:sz w:val="32"/>
          <w:lang w:val="en-US" w:eastAsia="zh-CN"/>
        </w:rPr>
      </w:pPr>
      <w:r>
        <w:rPr>
          <w:rFonts w:hint="default" w:ascii="方正仿宋_GBK" w:hAnsi="方正仿宋_GBK" w:eastAsia="方正仿宋_GBK" w:cstheme="majorEastAsia"/>
          <w:b w:val="0"/>
          <w:bCs w:val="0"/>
          <w:sz w:val="32"/>
          <w:lang w:val="en-US" w:eastAsia="zh-CN"/>
        </w:rPr>
        <w:t>支持探测过检人员是否携带手机（智能机、老年机、开机、关机、拔除SIM卡、置于屏蔽袋内等多种状态均可），并能进行声光报警，准确显示报警位置；</w:t>
      </w:r>
    </w:p>
    <w:p w14:paraId="38560E5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方正仿宋_GBK" w:hAnsi="方正仿宋_GBK" w:eastAsia="方正仿宋_GBK" w:cstheme="majorEastAsia"/>
          <w:b w:val="0"/>
          <w:bCs w:val="0"/>
          <w:sz w:val="32"/>
          <w:lang w:val="en-US" w:eastAsia="zh-CN"/>
        </w:rPr>
      </w:pPr>
      <w:r>
        <w:rPr>
          <w:rFonts w:hint="default" w:ascii="方正仿宋_GBK" w:hAnsi="方正仿宋_GBK" w:eastAsia="方正仿宋_GBK" w:cstheme="majorEastAsia"/>
          <w:b w:val="0"/>
          <w:bCs w:val="0"/>
          <w:sz w:val="32"/>
          <w:lang w:val="en-US" w:eastAsia="zh-CN"/>
        </w:rPr>
        <w:t>电子产品检测：支持探测过检人员是否携带智能眼镜、智能手表、蓝牙耳机（单个或多个耳机在所有区位均可）等智能电子产品，并能进行声光报警，准确显示报警位置；</w:t>
      </w:r>
    </w:p>
    <w:p w14:paraId="691C833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方正仿宋_GBK" w:hAnsi="方正仿宋_GBK" w:eastAsia="方正仿宋_GBK" w:cstheme="majorEastAsia"/>
          <w:b w:val="0"/>
          <w:bCs w:val="0"/>
          <w:sz w:val="32"/>
          <w:lang w:val="en-US" w:eastAsia="zh-CN"/>
        </w:rPr>
      </w:pPr>
      <w:r>
        <w:rPr>
          <w:rFonts w:hint="default" w:ascii="方正仿宋_GBK" w:hAnsi="方正仿宋_GBK" w:eastAsia="方正仿宋_GBK" w:cstheme="majorEastAsia"/>
          <w:b w:val="0"/>
          <w:bCs w:val="0"/>
          <w:sz w:val="32"/>
          <w:lang w:val="en-US" w:eastAsia="zh-CN"/>
        </w:rPr>
        <w:t>日常金属过滤：对常见金属文具、眼镜、项链、钥匙、皮带扣等常见金属日用品不误报；</w:t>
      </w:r>
    </w:p>
    <w:p w14:paraId="72B384C3">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方正仿宋_GBK" w:hAnsi="方正仿宋_GBK" w:eastAsia="方正仿宋_GBK" w:cstheme="majorEastAsia"/>
          <w:b w:val="0"/>
          <w:bCs w:val="0"/>
          <w:sz w:val="32"/>
          <w:lang w:val="en-US" w:eastAsia="zh-CN"/>
        </w:rPr>
      </w:pPr>
      <w:r>
        <w:rPr>
          <w:rFonts w:hint="default" w:ascii="方正仿宋_GBK" w:hAnsi="方正仿宋_GBK" w:eastAsia="方正仿宋_GBK" w:cstheme="majorEastAsia"/>
          <w:b w:val="0"/>
          <w:bCs w:val="0"/>
          <w:sz w:val="32"/>
          <w:lang w:val="en-US" w:eastAsia="zh-CN"/>
        </w:rPr>
        <w:t>高清大屏显示：可在屏幕上同时显示包括“通过人数、报警人数、人形报警区位、报警物品类型、报警时间、抓拍图片”等信息</w:t>
      </w:r>
      <w:r>
        <w:rPr>
          <w:rFonts w:hint="eastAsia" w:ascii="方正仿宋_GBK" w:hAnsi="方正仿宋_GBK" w:eastAsia="方正仿宋_GBK" w:cstheme="majorEastAsia"/>
          <w:b w:val="0"/>
          <w:bCs w:val="0"/>
          <w:sz w:val="32"/>
          <w:lang w:val="en-US" w:eastAsia="zh-CN"/>
        </w:rPr>
        <w:t>。</w:t>
      </w:r>
    </w:p>
    <w:p w14:paraId="2EB218C9">
      <w:pPr>
        <w:pStyle w:val="2"/>
        <w:keepNext/>
        <w:keepLines/>
        <w:pageBreakBefore w:val="0"/>
        <w:widowControl w:val="0"/>
        <w:kinsoku/>
        <w:wordWrap/>
        <w:overflowPunct/>
        <w:topLinePunct w:val="0"/>
        <w:autoSpaceDE/>
        <w:autoSpaceDN/>
        <w:bidi w:val="0"/>
        <w:adjustRightInd/>
        <w:snapToGrid/>
        <w:spacing w:before="0" w:after="0" w:line="576" w:lineRule="exact"/>
        <w:ind w:left="0" w:leftChars="0" w:firstLine="640" w:firstLineChars="200"/>
        <w:jc w:val="both"/>
        <w:textAlignment w:val="auto"/>
        <w:rPr>
          <w:rFonts w:hint="default" w:ascii="Times New Roman" w:hAnsi="Times New Roman" w:eastAsia="方正黑体_GBK" w:cstheme="majorEastAsia"/>
          <w:b w:val="0"/>
          <w:bCs w:val="0"/>
          <w:sz w:val="32"/>
          <w:lang w:val="en-US" w:eastAsia="zh-CN"/>
        </w:rPr>
      </w:pPr>
      <w:r>
        <w:rPr>
          <w:rFonts w:hint="eastAsia" w:ascii="Times New Roman" w:hAnsi="Times New Roman" w:eastAsia="方正黑体_GBK" w:cstheme="majorEastAsia"/>
          <w:b w:val="0"/>
          <w:sz w:val="32"/>
          <w:lang w:val="en-US" w:eastAsia="zh-CN"/>
        </w:rPr>
        <w:t>二、</w:t>
      </w:r>
      <w:r>
        <w:rPr>
          <w:rFonts w:hint="eastAsia" w:ascii="Times New Roman" w:hAnsi="Times New Roman" w:eastAsia="方正黑体_GBK" w:cstheme="majorEastAsia"/>
          <w:b w:val="0"/>
          <w:sz w:val="32"/>
        </w:rPr>
        <w:t>电子交易档案</w:t>
      </w:r>
      <w:r>
        <w:rPr>
          <w:rFonts w:hint="eastAsia" w:ascii="Times New Roman" w:hAnsi="Times New Roman" w:eastAsia="方正黑体_GBK" w:cstheme="majorEastAsia"/>
          <w:b w:val="0"/>
          <w:sz w:val="32"/>
          <w:lang w:val="en-US" w:eastAsia="zh-CN"/>
        </w:rPr>
        <w:t>及</w:t>
      </w:r>
      <w:r>
        <w:rPr>
          <w:rFonts w:hint="eastAsia" w:ascii="Times New Roman" w:hAnsi="Times New Roman" w:eastAsia="方正黑体_GBK" w:cstheme="majorEastAsia"/>
          <w:b w:val="0"/>
          <w:sz w:val="32"/>
        </w:rPr>
        <w:t>自动刻录</w:t>
      </w:r>
      <w:bookmarkEnd w:id="24"/>
      <w:r>
        <w:rPr>
          <w:rFonts w:hint="eastAsia" w:ascii="Times New Roman" w:hAnsi="Times New Roman" w:eastAsia="方正黑体_GBK" w:cstheme="majorEastAsia"/>
          <w:b w:val="0"/>
          <w:sz w:val="32"/>
          <w:lang w:val="en-US" w:eastAsia="zh-CN"/>
        </w:rPr>
        <w:t>系统</w:t>
      </w:r>
      <w:r>
        <w:rPr>
          <w:rFonts w:hint="eastAsia" w:eastAsia="方正黑体_GBK" w:cstheme="majorEastAsia"/>
          <w:b w:val="0"/>
          <w:sz w:val="32"/>
          <w:lang w:val="en-US" w:eastAsia="zh-CN"/>
        </w:rPr>
        <w:t>及设备</w:t>
      </w:r>
    </w:p>
    <w:p w14:paraId="613A954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theme="majorEastAsia"/>
          <w:b w:val="0"/>
          <w:bCs w:val="0"/>
          <w:sz w:val="32"/>
          <w:lang w:val="en-US" w:eastAsia="zh-CN"/>
        </w:rPr>
      </w:pPr>
      <w:r>
        <w:rPr>
          <w:rFonts w:hint="eastAsia" w:ascii="方正仿宋_GBK" w:hAnsi="方正仿宋_GBK" w:eastAsia="方正仿宋_GBK" w:cstheme="majorEastAsia"/>
          <w:b w:val="0"/>
          <w:bCs w:val="0"/>
          <w:sz w:val="32"/>
          <w:lang w:val="en-US" w:eastAsia="zh-CN"/>
        </w:rPr>
        <w:t>本项目拟通过平台控制，对相关文件进行光盘自动刻录，可以对刻录完成后</w:t>
      </w:r>
      <w:r>
        <w:rPr>
          <w:rFonts w:hint="eastAsia" w:ascii="方正仿宋_GBK" w:hAnsi="方正仿宋_GBK" w:eastAsia="方正仿宋_GBK" w:cstheme="majorEastAsia"/>
          <w:b w:val="0"/>
          <w:bCs w:val="0"/>
          <w:sz w:val="32"/>
          <w:lang w:val="en-US" w:eastAsia="zh-Hans"/>
        </w:rPr>
        <w:t>光盘</w:t>
      </w:r>
      <w:r>
        <w:rPr>
          <w:rFonts w:hint="eastAsia" w:ascii="方正仿宋_GBK" w:hAnsi="方正仿宋_GBK" w:eastAsia="方正仿宋_GBK" w:cstheme="majorEastAsia"/>
          <w:b w:val="0"/>
          <w:bCs w:val="0"/>
          <w:sz w:val="32"/>
          <w:lang w:val="en-US" w:eastAsia="zh-CN"/>
        </w:rPr>
        <w:t>进行盘面打印，包括交易中心名称、项目名称、项目编号、档案编号等信息，实现对开评标全过程有价值音视频自动备份，形成一标一档。</w:t>
      </w:r>
    </w:p>
    <w:p w14:paraId="31BA1D5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theme="majorEastAsia"/>
          <w:b w:val="0"/>
          <w:bCs w:val="0"/>
          <w:sz w:val="32"/>
          <w:lang w:val="en-US" w:eastAsia="zh-CN"/>
        </w:rPr>
      </w:pPr>
      <w:r>
        <w:rPr>
          <w:rFonts w:hint="eastAsia" w:ascii="方正仿宋_GBK" w:hAnsi="方正仿宋_GBK" w:eastAsia="方正仿宋_GBK" w:cstheme="majorEastAsia"/>
          <w:b w:val="0"/>
          <w:bCs w:val="0"/>
          <w:sz w:val="32"/>
          <w:lang w:val="en-US" w:eastAsia="zh-CN"/>
        </w:rPr>
        <w:t>要求潜在供应商提供存取刻录完成的光盘功能。电子交易档案光盘管理主要用来存放使用电子交易档案自动刻录机刻录制作的光盘。同时与监控系统对接，实现电子交易档案及监控音视频整套项目资料的刻录工作。提供通过光盘名称，项目名称编号查询电子交易档案光盘柜中的光盘信息功能。实现与上文提到监控系统全流程刻录，实现智能软件统一管理。</w:t>
      </w:r>
    </w:p>
    <w:p w14:paraId="5E3CD100">
      <w:pPr>
        <w:keepNext w:val="0"/>
        <w:keepLines w:val="0"/>
        <w:pageBreakBefore w:val="0"/>
        <w:widowControl w:val="0"/>
        <w:kinsoku/>
        <w:wordWrap/>
        <w:overflowPunct/>
        <w:topLinePunct w:val="0"/>
        <w:autoSpaceDE/>
        <w:autoSpaceDN/>
        <w:bidi w:val="0"/>
        <w:adjustRightInd/>
        <w:spacing w:line="576" w:lineRule="exact"/>
        <w:ind w:firstLine="0" w:firstLineChars="0"/>
        <w:jc w:val="left"/>
        <w:textAlignment w:val="auto"/>
        <w:rPr>
          <w:rFonts w:hint="eastAsia" w:asciiTheme="majorEastAsia" w:hAnsiTheme="majorEastAsia" w:eastAsiaTheme="majorEastAsia" w:cstheme="majorEastAsia"/>
          <w:b w:val="0"/>
          <w:bCs w:val="0"/>
          <w:szCs w:val="20"/>
        </w:rPr>
        <w:sectPr>
          <w:headerReference r:id="rId3" w:type="default"/>
          <w:footerReference r:id="rId4" w:type="default"/>
          <w:pgSz w:w="11906" w:h="16838"/>
          <w:pgMar w:top="2098" w:right="1474" w:bottom="1984" w:left="1588" w:header="964" w:footer="992" w:gutter="0"/>
          <w:pgNumType w:start="1"/>
          <w:cols w:space="425" w:num="1"/>
          <w:docGrid w:type="lines" w:linePitch="326" w:charSpace="0"/>
        </w:sectPr>
      </w:pPr>
      <w:r>
        <w:rPr>
          <w:rFonts w:hint="eastAsia" w:asciiTheme="majorEastAsia" w:hAnsiTheme="majorEastAsia" w:eastAsiaTheme="majorEastAsia" w:cstheme="majorEastAsia"/>
          <w:b w:val="0"/>
          <w:bCs w:val="0"/>
          <w:szCs w:val="20"/>
        </w:rPr>
        <w:br w:type="page"/>
      </w:r>
    </w:p>
    <w:p w14:paraId="2D03D4AB">
      <w:pPr>
        <w:pStyle w:val="3"/>
        <w:keepNext w:val="0"/>
        <w:keepLines w:val="0"/>
        <w:pageBreakBefore w:val="0"/>
        <w:widowControl w:val="0"/>
        <w:numPr>
          <w:ilvl w:val="1"/>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方正黑体_GBK" w:hAnsi="方正黑体_GBK" w:eastAsia="方正黑体_GBK" w:cs="方正黑体_GBK"/>
        </w:rPr>
      </w:pPr>
      <w:bookmarkStart w:id="25" w:name="_Toc23073"/>
      <w:r>
        <w:rPr>
          <w:rFonts w:hint="eastAsia" w:ascii="方正黑体_GBK" w:hAnsi="方正黑体_GBK" w:eastAsia="方正黑体_GBK" w:cs="方正黑体_GBK"/>
          <w:b w:val="0"/>
          <w:bCs w:val="0"/>
          <w:lang w:val="en-US" w:eastAsia="zh-CN"/>
        </w:rPr>
        <w:t>三、</w:t>
      </w:r>
      <w:r>
        <w:rPr>
          <w:rFonts w:hint="eastAsia" w:ascii="方正黑体_GBK" w:hAnsi="方正黑体_GBK" w:eastAsia="方正黑体_GBK" w:cs="方正黑体_GBK"/>
          <w:b w:val="0"/>
          <w:bCs w:val="0"/>
          <w:lang w:eastAsia="zh-CN"/>
        </w:rPr>
        <w:t>设备清单</w:t>
      </w:r>
      <w:bookmarkEnd w:id="25"/>
    </w:p>
    <w:tbl>
      <w:tblPr>
        <w:tblStyle w:val="7"/>
        <w:tblW w:w="8717" w:type="dxa"/>
        <w:jc w:val="center"/>
        <w:tblLayout w:type="fixed"/>
        <w:tblCellMar>
          <w:top w:w="0" w:type="dxa"/>
          <w:left w:w="108" w:type="dxa"/>
          <w:bottom w:w="0" w:type="dxa"/>
          <w:right w:w="108" w:type="dxa"/>
        </w:tblCellMar>
      </w:tblPr>
      <w:tblGrid>
        <w:gridCol w:w="777"/>
        <w:gridCol w:w="5"/>
        <w:gridCol w:w="1553"/>
        <w:gridCol w:w="2925"/>
        <w:gridCol w:w="5"/>
        <w:gridCol w:w="1106"/>
        <w:gridCol w:w="1042"/>
        <w:gridCol w:w="5"/>
        <w:gridCol w:w="1299"/>
      </w:tblGrid>
      <w:tr w14:paraId="5C90AF4F">
        <w:tblPrEx>
          <w:tblCellMar>
            <w:top w:w="0" w:type="dxa"/>
            <w:left w:w="108" w:type="dxa"/>
            <w:bottom w:w="0" w:type="dxa"/>
            <w:right w:w="108" w:type="dxa"/>
          </w:tblCellMar>
        </w:tblPrEx>
        <w:trPr>
          <w:trHeight w:val="731" w:hRule="atLeast"/>
          <w:jc w:val="center"/>
        </w:trPr>
        <w:tc>
          <w:tcPr>
            <w:tcW w:w="777" w:type="dxa"/>
            <w:tcBorders>
              <w:top w:val="single" w:color="auto" w:sz="4" w:space="0"/>
              <w:left w:val="single" w:color="auto" w:sz="4" w:space="0"/>
              <w:bottom w:val="nil"/>
              <w:right w:val="single" w:color="auto" w:sz="4" w:space="0"/>
            </w:tcBorders>
            <w:shd w:val="clear" w:color="000000" w:fill="FFFFFF"/>
            <w:vAlign w:val="center"/>
          </w:tcPr>
          <w:p w14:paraId="3A266B69">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序号</w:t>
            </w:r>
          </w:p>
        </w:tc>
        <w:tc>
          <w:tcPr>
            <w:tcW w:w="1558" w:type="dxa"/>
            <w:gridSpan w:val="2"/>
            <w:tcBorders>
              <w:top w:val="single" w:color="auto" w:sz="4" w:space="0"/>
              <w:left w:val="nil"/>
              <w:bottom w:val="nil"/>
              <w:right w:val="single" w:color="auto" w:sz="4" w:space="0"/>
            </w:tcBorders>
            <w:shd w:val="clear" w:color="000000" w:fill="FFFFFF"/>
            <w:vAlign w:val="center"/>
          </w:tcPr>
          <w:p w14:paraId="4C2A500D">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黑体" w:hAnsi="黑体" w:eastAsia="黑体" w:cs="黑体"/>
                <w:b w:val="0"/>
                <w:bCs w:val="0"/>
                <w:color w:val="000000"/>
                <w:kern w:val="0"/>
                <w:sz w:val="22"/>
                <w:szCs w:val="22"/>
                <w:lang w:val="en-US" w:eastAsia="zh-CN"/>
              </w:rPr>
            </w:pPr>
            <w:r>
              <w:rPr>
                <w:rFonts w:hint="eastAsia" w:ascii="黑体" w:hAnsi="黑体" w:eastAsia="黑体" w:cs="黑体"/>
                <w:b w:val="0"/>
                <w:bCs w:val="0"/>
                <w:color w:val="000000"/>
                <w:kern w:val="0"/>
                <w:sz w:val="22"/>
                <w:szCs w:val="22"/>
                <w:lang w:val="en-US" w:eastAsia="zh-CN"/>
              </w:rPr>
              <w:t>项目</w:t>
            </w:r>
          </w:p>
        </w:tc>
        <w:tc>
          <w:tcPr>
            <w:tcW w:w="2925" w:type="dxa"/>
            <w:tcBorders>
              <w:top w:val="single" w:color="auto" w:sz="4" w:space="0"/>
              <w:left w:val="nil"/>
              <w:bottom w:val="nil"/>
              <w:right w:val="single" w:color="auto" w:sz="4" w:space="0"/>
            </w:tcBorders>
            <w:shd w:val="clear" w:color="000000" w:fill="FFFFFF"/>
            <w:vAlign w:val="center"/>
          </w:tcPr>
          <w:p w14:paraId="6DA6B6D1">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名称</w:t>
            </w:r>
          </w:p>
        </w:tc>
        <w:tc>
          <w:tcPr>
            <w:tcW w:w="1111" w:type="dxa"/>
            <w:gridSpan w:val="2"/>
            <w:tcBorders>
              <w:top w:val="single" w:color="auto" w:sz="4" w:space="0"/>
              <w:left w:val="nil"/>
              <w:bottom w:val="nil"/>
              <w:right w:val="single" w:color="auto" w:sz="4" w:space="0"/>
            </w:tcBorders>
            <w:shd w:val="clear" w:color="000000" w:fill="FFFFFF"/>
            <w:vAlign w:val="center"/>
          </w:tcPr>
          <w:p w14:paraId="1B31CB7A">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单位</w:t>
            </w:r>
          </w:p>
        </w:tc>
        <w:tc>
          <w:tcPr>
            <w:tcW w:w="1042" w:type="dxa"/>
            <w:tcBorders>
              <w:top w:val="single" w:color="auto" w:sz="4" w:space="0"/>
              <w:left w:val="nil"/>
              <w:bottom w:val="single" w:color="auto" w:sz="4" w:space="0"/>
              <w:right w:val="single" w:color="auto" w:sz="4" w:space="0"/>
            </w:tcBorders>
            <w:shd w:val="clear" w:color="000000" w:fill="FFFFFF"/>
            <w:vAlign w:val="center"/>
          </w:tcPr>
          <w:p w14:paraId="4FBEF7B8">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数量</w:t>
            </w:r>
          </w:p>
        </w:tc>
        <w:tc>
          <w:tcPr>
            <w:tcW w:w="1304" w:type="dxa"/>
            <w:gridSpan w:val="2"/>
            <w:tcBorders>
              <w:top w:val="single" w:color="auto" w:sz="4" w:space="0"/>
              <w:left w:val="nil"/>
              <w:bottom w:val="nil"/>
              <w:right w:val="single" w:color="auto" w:sz="4" w:space="0"/>
            </w:tcBorders>
            <w:shd w:val="clear" w:color="000000" w:fill="FFFFFF"/>
            <w:vAlign w:val="center"/>
          </w:tcPr>
          <w:p w14:paraId="1F89E9BE">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黑体" w:hAnsi="黑体" w:eastAsia="黑体" w:cs="黑体"/>
                <w:b w:val="0"/>
                <w:bCs w:val="0"/>
                <w:color w:val="000000"/>
                <w:kern w:val="0"/>
                <w:sz w:val="22"/>
                <w:szCs w:val="22"/>
              </w:rPr>
            </w:pPr>
            <w:r>
              <w:rPr>
                <w:rFonts w:hint="eastAsia" w:ascii="黑体" w:hAnsi="黑体" w:eastAsia="黑体" w:cs="黑体"/>
                <w:b w:val="0"/>
                <w:bCs w:val="0"/>
                <w:color w:val="000000"/>
                <w:kern w:val="0"/>
                <w:sz w:val="22"/>
                <w:szCs w:val="22"/>
              </w:rPr>
              <w:t>备注</w:t>
            </w:r>
          </w:p>
        </w:tc>
      </w:tr>
      <w:tr w14:paraId="1E8C587B">
        <w:tblPrEx>
          <w:tblCellMar>
            <w:top w:w="0" w:type="dxa"/>
            <w:left w:w="108" w:type="dxa"/>
            <w:bottom w:w="0" w:type="dxa"/>
            <w:right w:w="108" w:type="dxa"/>
          </w:tblCellMar>
        </w:tblPrEx>
        <w:trPr>
          <w:trHeight w:val="593" w:hRule="atLeast"/>
          <w:jc w:val="center"/>
        </w:trPr>
        <w:tc>
          <w:tcPr>
            <w:tcW w:w="777" w:type="dxa"/>
            <w:tcBorders>
              <w:top w:val="single" w:color="auto" w:sz="4" w:space="0"/>
              <w:left w:val="single" w:color="auto" w:sz="4" w:space="0"/>
              <w:bottom w:val="single" w:color="auto" w:sz="4" w:space="0"/>
              <w:right w:val="single" w:color="auto" w:sz="4" w:space="0"/>
            </w:tcBorders>
            <w:shd w:val="clear" w:color="auto" w:fill="auto"/>
            <w:vAlign w:val="center"/>
          </w:tcPr>
          <w:p w14:paraId="0512B91B">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方正仿宋_GBK" w:hAnsi="方正仿宋_GBK" w:eastAsia="方正仿宋_GBK" w:cs="方正仿宋_GBK"/>
                <w:b w:val="0"/>
                <w:bCs w:val="0"/>
                <w:kern w:val="0"/>
                <w:sz w:val="20"/>
                <w:szCs w:val="20"/>
              </w:rPr>
            </w:pPr>
            <w:r>
              <w:rPr>
                <w:rFonts w:hint="eastAsia" w:ascii="方正仿宋_GBK" w:hAnsi="方正仿宋_GBK" w:eastAsia="方正仿宋_GBK" w:cs="方正仿宋_GBK"/>
                <w:b w:val="0"/>
                <w:bCs w:val="0"/>
                <w:kern w:val="0"/>
                <w:sz w:val="20"/>
                <w:szCs w:val="20"/>
              </w:rPr>
              <w:t>1</w:t>
            </w:r>
          </w:p>
        </w:tc>
        <w:tc>
          <w:tcPr>
            <w:tcW w:w="1558" w:type="dxa"/>
            <w:gridSpan w:val="2"/>
            <w:vMerge w:val="restart"/>
            <w:tcBorders>
              <w:top w:val="single" w:color="auto" w:sz="4" w:space="0"/>
              <w:left w:val="nil"/>
              <w:right w:val="single" w:color="auto" w:sz="4" w:space="0"/>
            </w:tcBorders>
            <w:shd w:val="clear" w:color="auto" w:fill="auto"/>
            <w:vAlign w:val="center"/>
          </w:tcPr>
          <w:p w14:paraId="5648434D">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方正仿宋_GBK" w:hAnsi="方正仿宋_GBK" w:eastAsia="方正仿宋_GBK" w:cs="方正仿宋_GBK"/>
                <w:b w:val="0"/>
                <w:bCs w:val="0"/>
                <w:kern w:val="0"/>
                <w:sz w:val="20"/>
                <w:szCs w:val="20"/>
                <w:lang w:val="en-US" w:eastAsia="zh-CN"/>
              </w:rPr>
            </w:pPr>
            <w:r>
              <w:rPr>
                <w:rFonts w:hint="eastAsia" w:ascii="方正仿宋_GBK" w:hAnsi="方正仿宋_GBK" w:eastAsia="方正仿宋_GBK" w:cs="方正仿宋_GBK"/>
                <w:b w:val="0"/>
                <w:bCs w:val="0"/>
                <w:kern w:val="0"/>
                <w:sz w:val="20"/>
                <w:szCs w:val="20"/>
                <w:lang w:val="en-US" w:eastAsia="zh-CN"/>
              </w:rPr>
              <w:t>监控系统</w:t>
            </w:r>
          </w:p>
        </w:tc>
        <w:tc>
          <w:tcPr>
            <w:tcW w:w="2925" w:type="dxa"/>
            <w:tcBorders>
              <w:top w:val="single" w:color="auto" w:sz="4" w:space="0"/>
              <w:left w:val="nil"/>
              <w:bottom w:val="single" w:color="auto" w:sz="4" w:space="0"/>
              <w:right w:val="single" w:color="auto" w:sz="4" w:space="0"/>
            </w:tcBorders>
            <w:shd w:val="clear" w:color="auto" w:fill="auto"/>
            <w:vAlign w:val="center"/>
          </w:tcPr>
          <w:p w14:paraId="461235CB">
            <w:pPr>
              <w:keepNext w:val="0"/>
              <w:keepLines w:val="0"/>
              <w:pageBreakBefore w:val="0"/>
              <w:widowControl w:val="0"/>
              <w:kinsoku/>
              <w:wordWrap/>
              <w:overflowPunct/>
              <w:topLinePunct w:val="0"/>
              <w:autoSpaceDE/>
              <w:autoSpaceDN/>
              <w:bidi w:val="0"/>
              <w:adjustRightInd/>
              <w:spacing w:line="576" w:lineRule="exact"/>
              <w:ind w:firstLine="0" w:firstLineChars="0"/>
              <w:jc w:val="left"/>
              <w:textAlignment w:val="auto"/>
              <w:rPr>
                <w:rFonts w:hint="eastAsia" w:ascii="方正仿宋_GBK" w:hAnsi="方正仿宋_GBK" w:eastAsia="方正仿宋_GBK" w:cs="方正仿宋_GBK"/>
                <w:b w:val="0"/>
                <w:bCs w:val="0"/>
                <w:kern w:val="0"/>
                <w:sz w:val="20"/>
                <w:szCs w:val="20"/>
              </w:rPr>
            </w:pPr>
            <w:r>
              <w:rPr>
                <w:rFonts w:hint="default" w:ascii="Arial" w:hAnsi="Arial" w:eastAsia="方正仿宋_GBK" w:cs="Arial"/>
                <w:b w:val="0"/>
                <w:bCs w:val="0"/>
                <w:kern w:val="0"/>
                <w:sz w:val="20"/>
                <w:szCs w:val="20"/>
              </w:rPr>
              <w:t>≤</w:t>
            </w:r>
            <w:r>
              <w:rPr>
                <w:rFonts w:hint="eastAsia" w:ascii="方正仿宋_GBK" w:hAnsi="方正仿宋_GBK" w:eastAsia="方正仿宋_GBK" w:cs="方正仿宋_GBK"/>
                <w:b w:val="0"/>
                <w:bCs w:val="0"/>
                <w:kern w:val="0"/>
                <w:sz w:val="20"/>
                <w:szCs w:val="20"/>
              </w:rPr>
              <w:t>400万全彩半球</w:t>
            </w:r>
          </w:p>
        </w:tc>
        <w:tc>
          <w:tcPr>
            <w:tcW w:w="1111" w:type="dxa"/>
            <w:gridSpan w:val="2"/>
            <w:tcBorders>
              <w:top w:val="single" w:color="auto" w:sz="4" w:space="0"/>
              <w:left w:val="nil"/>
              <w:bottom w:val="single" w:color="auto" w:sz="4" w:space="0"/>
              <w:right w:val="single" w:color="auto" w:sz="4" w:space="0"/>
            </w:tcBorders>
            <w:shd w:val="clear" w:color="auto" w:fill="auto"/>
            <w:vAlign w:val="center"/>
          </w:tcPr>
          <w:p w14:paraId="0D32A565">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方正仿宋_GBK" w:hAnsi="方正仿宋_GBK" w:eastAsia="方正仿宋_GBK" w:cs="方正仿宋_GBK"/>
                <w:b w:val="0"/>
                <w:bCs w:val="0"/>
                <w:kern w:val="0"/>
                <w:sz w:val="20"/>
                <w:szCs w:val="20"/>
              </w:rPr>
            </w:pPr>
            <w:r>
              <w:rPr>
                <w:rFonts w:hint="eastAsia" w:ascii="方正仿宋_GBK" w:hAnsi="方正仿宋_GBK" w:eastAsia="方正仿宋_GBK" w:cs="方正仿宋_GBK"/>
                <w:b w:val="0"/>
                <w:bCs w:val="0"/>
                <w:kern w:val="0"/>
                <w:sz w:val="20"/>
                <w:szCs w:val="20"/>
              </w:rPr>
              <w:t>台</w:t>
            </w:r>
          </w:p>
        </w:tc>
        <w:tc>
          <w:tcPr>
            <w:tcW w:w="1042" w:type="dxa"/>
            <w:tcBorders>
              <w:top w:val="nil"/>
              <w:left w:val="nil"/>
              <w:bottom w:val="single" w:color="auto" w:sz="4" w:space="0"/>
              <w:right w:val="single" w:color="auto" w:sz="4" w:space="0"/>
            </w:tcBorders>
            <w:shd w:val="clear" w:color="auto" w:fill="auto"/>
            <w:vAlign w:val="center"/>
          </w:tcPr>
          <w:p w14:paraId="3DD9E5B0">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方正仿宋_GBK" w:hAnsi="方正仿宋_GBK" w:eastAsia="方正仿宋_GBK" w:cs="方正仿宋_GBK"/>
                <w:b w:val="0"/>
                <w:bCs w:val="0"/>
                <w:kern w:val="0"/>
                <w:sz w:val="20"/>
                <w:szCs w:val="20"/>
              </w:rPr>
            </w:pPr>
            <w:r>
              <w:rPr>
                <w:rFonts w:hint="eastAsia" w:ascii="方正仿宋_GBK" w:hAnsi="方正仿宋_GBK" w:eastAsia="方正仿宋_GBK" w:cs="方正仿宋_GBK"/>
                <w:b w:val="0"/>
                <w:bCs w:val="0"/>
                <w:kern w:val="0"/>
                <w:sz w:val="20"/>
                <w:szCs w:val="20"/>
              </w:rPr>
              <w:t>48</w:t>
            </w:r>
          </w:p>
        </w:tc>
        <w:tc>
          <w:tcPr>
            <w:tcW w:w="1304" w:type="dxa"/>
            <w:gridSpan w:val="2"/>
            <w:tcBorders>
              <w:top w:val="single" w:color="auto" w:sz="4" w:space="0"/>
              <w:left w:val="nil"/>
              <w:bottom w:val="single" w:color="auto" w:sz="4" w:space="0"/>
              <w:right w:val="single" w:color="auto" w:sz="4" w:space="0"/>
            </w:tcBorders>
            <w:shd w:val="clear" w:color="auto" w:fill="auto"/>
            <w:vAlign w:val="center"/>
          </w:tcPr>
          <w:p w14:paraId="258D9FB4">
            <w:pPr>
              <w:keepNext w:val="0"/>
              <w:keepLines w:val="0"/>
              <w:pageBreakBefore w:val="0"/>
              <w:widowControl w:val="0"/>
              <w:kinsoku/>
              <w:wordWrap/>
              <w:overflowPunct/>
              <w:topLinePunct w:val="0"/>
              <w:autoSpaceDE/>
              <w:autoSpaceDN/>
              <w:bidi w:val="0"/>
              <w:adjustRightInd/>
              <w:spacing w:line="576" w:lineRule="exact"/>
              <w:ind w:firstLine="0" w:firstLineChars="0"/>
              <w:jc w:val="left"/>
              <w:textAlignment w:val="auto"/>
              <w:rPr>
                <w:rFonts w:hint="eastAsia" w:ascii="方正仿宋_GBK" w:hAnsi="方正仿宋_GBK" w:eastAsia="方正仿宋_GBK" w:cs="方正仿宋_GBK"/>
                <w:b w:val="0"/>
                <w:bCs w:val="0"/>
                <w:kern w:val="0"/>
                <w:sz w:val="20"/>
                <w:szCs w:val="20"/>
              </w:rPr>
            </w:pPr>
          </w:p>
        </w:tc>
      </w:tr>
      <w:tr w14:paraId="6B4D0826">
        <w:tblPrEx>
          <w:tblCellMar>
            <w:top w:w="0" w:type="dxa"/>
            <w:left w:w="108" w:type="dxa"/>
            <w:bottom w:w="0" w:type="dxa"/>
            <w:right w:w="108" w:type="dxa"/>
          </w:tblCellMar>
        </w:tblPrEx>
        <w:trPr>
          <w:trHeight w:val="593" w:hRule="atLeast"/>
          <w:jc w:val="center"/>
        </w:trPr>
        <w:tc>
          <w:tcPr>
            <w:tcW w:w="777" w:type="dxa"/>
            <w:tcBorders>
              <w:top w:val="nil"/>
              <w:left w:val="single" w:color="auto" w:sz="4" w:space="0"/>
              <w:bottom w:val="single" w:color="auto" w:sz="4" w:space="0"/>
              <w:right w:val="single" w:color="auto" w:sz="4" w:space="0"/>
            </w:tcBorders>
            <w:shd w:val="clear" w:color="auto" w:fill="auto"/>
            <w:vAlign w:val="center"/>
          </w:tcPr>
          <w:p w14:paraId="18893A60">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方正仿宋_GBK" w:hAnsi="方正仿宋_GBK" w:eastAsia="方正仿宋_GBK" w:cs="方正仿宋_GBK"/>
                <w:b w:val="0"/>
                <w:bCs w:val="0"/>
                <w:kern w:val="0"/>
                <w:sz w:val="20"/>
                <w:szCs w:val="20"/>
              </w:rPr>
            </w:pPr>
            <w:r>
              <w:rPr>
                <w:rFonts w:hint="eastAsia" w:ascii="方正仿宋_GBK" w:hAnsi="方正仿宋_GBK" w:eastAsia="方正仿宋_GBK" w:cs="方正仿宋_GBK"/>
                <w:b w:val="0"/>
                <w:bCs w:val="0"/>
                <w:kern w:val="0"/>
                <w:sz w:val="20"/>
                <w:szCs w:val="20"/>
              </w:rPr>
              <w:t>2</w:t>
            </w:r>
          </w:p>
        </w:tc>
        <w:tc>
          <w:tcPr>
            <w:tcW w:w="1558" w:type="dxa"/>
            <w:gridSpan w:val="2"/>
            <w:vMerge w:val="continue"/>
            <w:tcBorders>
              <w:left w:val="nil"/>
              <w:right w:val="single" w:color="auto" w:sz="4" w:space="0"/>
            </w:tcBorders>
            <w:shd w:val="clear" w:color="auto" w:fill="auto"/>
            <w:vAlign w:val="center"/>
          </w:tcPr>
          <w:p w14:paraId="6C7AEDFF">
            <w:pPr>
              <w:keepNext w:val="0"/>
              <w:keepLines w:val="0"/>
              <w:pageBreakBefore w:val="0"/>
              <w:widowControl w:val="0"/>
              <w:kinsoku/>
              <w:wordWrap/>
              <w:overflowPunct/>
              <w:topLinePunct w:val="0"/>
              <w:autoSpaceDE/>
              <w:autoSpaceDN/>
              <w:bidi w:val="0"/>
              <w:adjustRightInd/>
              <w:spacing w:line="576" w:lineRule="exact"/>
              <w:ind w:firstLine="0" w:firstLineChars="0"/>
              <w:jc w:val="left"/>
              <w:textAlignment w:val="auto"/>
              <w:rPr>
                <w:rFonts w:hint="eastAsia" w:ascii="方正仿宋_GBK" w:hAnsi="方正仿宋_GBK" w:eastAsia="方正仿宋_GBK" w:cs="方正仿宋_GBK"/>
                <w:b w:val="0"/>
                <w:bCs w:val="0"/>
                <w:kern w:val="0"/>
                <w:sz w:val="20"/>
                <w:szCs w:val="20"/>
              </w:rPr>
            </w:pPr>
          </w:p>
        </w:tc>
        <w:tc>
          <w:tcPr>
            <w:tcW w:w="2925" w:type="dxa"/>
            <w:tcBorders>
              <w:top w:val="nil"/>
              <w:left w:val="nil"/>
              <w:bottom w:val="single" w:color="auto" w:sz="4" w:space="0"/>
              <w:right w:val="single" w:color="auto" w:sz="4" w:space="0"/>
            </w:tcBorders>
            <w:shd w:val="clear" w:color="auto" w:fill="auto"/>
            <w:vAlign w:val="center"/>
          </w:tcPr>
          <w:p w14:paraId="0B722033">
            <w:pPr>
              <w:keepNext w:val="0"/>
              <w:keepLines w:val="0"/>
              <w:pageBreakBefore w:val="0"/>
              <w:widowControl w:val="0"/>
              <w:kinsoku/>
              <w:wordWrap/>
              <w:overflowPunct/>
              <w:topLinePunct w:val="0"/>
              <w:autoSpaceDE/>
              <w:autoSpaceDN/>
              <w:bidi w:val="0"/>
              <w:adjustRightInd/>
              <w:spacing w:line="576" w:lineRule="exact"/>
              <w:ind w:firstLine="0" w:firstLineChars="0"/>
              <w:jc w:val="left"/>
              <w:textAlignment w:val="auto"/>
              <w:rPr>
                <w:rFonts w:hint="eastAsia" w:ascii="方正仿宋_GBK" w:hAnsi="方正仿宋_GBK" w:eastAsia="方正仿宋_GBK" w:cs="方正仿宋_GBK"/>
                <w:b w:val="0"/>
                <w:bCs w:val="0"/>
                <w:kern w:val="0"/>
                <w:sz w:val="20"/>
                <w:szCs w:val="20"/>
              </w:rPr>
            </w:pPr>
            <w:r>
              <w:rPr>
                <w:rFonts w:hint="eastAsia" w:ascii="方正仿宋_GBK" w:hAnsi="方正仿宋_GBK" w:eastAsia="方正仿宋_GBK" w:cs="方正仿宋_GBK"/>
                <w:b w:val="0"/>
                <w:bCs w:val="0"/>
                <w:kern w:val="0"/>
                <w:sz w:val="20"/>
                <w:szCs w:val="20"/>
              </w:rPr>
              <w:t>合码器</w:t>
            </w:r>
          </w:p>
        </w:tc>
        <w:tc>
          <w:tcPr>
            <w:tcW w:w="1111" w:type="dxa"/>
            <w:gridSpan w:val="2"/>
            <w:tcBorders>
              <w:top w:val="nil"/>
              <w:left w:val="nil"/>
              <w:bottom w:val="single" w:color="auto" w:sz="4" w:space="0"/>
              <w:right w:val="single" w:color="auto" w:sz="4" w:space="0"/>
            </w:tcBorders>
            <w:shd w:val="clear" w:color="auto" w:fill="auto"/>
            <w:vAlign w:val="center"/>
          </w:tcPr>
          <w:p w14:paraId="736EFA73">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方正仿宋_GBK" w:hAnsi="方正仿宋_GBK" w:eastAsia="方正仿宋_GBK" w:cs="方正仿宋_GBK"/>
                <w:b w:val="0"/>
                <w:bCs w:val="0"/>
                <w:kern w:val="0"/>
                <w:sz w:val="20"/>
                <w:szCs w:val="20"/>
              </w:rPr>
            </w:pPr>
            <w:r>
              <w:rPr>
                <w:rFonts w:hint="eastAsia" w:ascii="方正仿宋_GBK" w:hAnsi="方正仿宋_GBK" w:eastAsia="方正仿宋_GBK" w:cs="方正仿宋_GBK"/>
                <w:b w:val="0"/>
                <w:bCs w:val="0"/>
                <w:kern w:val="0"/>
                <w:sz w:val="20"/>
                <w:szCs w:val="20"/>
              </w:rPr>
              <w:t>台</w:t>
            </w:r>
          </w:p>
        </w:tc>
        <w:tc>
          <w:tcPr>
            <w:tcW w:w="1042" w:type="dxa"/>
            <w:tcBorders>
              <w:top w:val="nil"/>
              <w:left w:val="nil"/>
              <w:bottom w:val="single" w:color="auto" w:sz="4" w:space="0"/>
              <w:right w:val="single" w:color="auto" w:sz="4" w:space="0"/>
            </w:tcBorders>
            <w:shd w:val="clear" w:color="auto" w:fill="auto"/>
            <w:vAlign w:val="center"/>
          </w:tcPr>
          <w:p w14:paraId="4A2A82FF">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方正仿宋_GBK" w:hAnsi="方正仿宋_GBK" w:eastAsia="方正仿宋_GBK" w:cs="方正仿宋_GBK"/>
                <w:b w:val="0"/>
                <w:bCs w:val="0"/>
                <w:kern w:val="0"/>
                <w:sz w:val="20"/>
                <w:szCs w:val="20"/>
              </w:rPr>
            </w:pPr>
            <w:r>
              <w:rPr>
                <w:rFonts w:hint="eastAsia" w:ascii="方正仿宋_GBK" w:hAnsi="方正仿宋_GBK" w:eastAsia="方正仿宋_GBK" w:cs="方正仿宋_GBK"/>
                <w:b w:val="0"/>
                <w:bCs w:val="0"/>
                <w:kern w:val="0"/>
                <w:sz w:val="20"/>
                <w:szCs w:val="20"/>
              </w:rPr>
              <w:t>15</w:t>
            </w:r>
          </w:p>
        </w:tc>
        <w:tc>
          <w:tcPr>
            <w:tcW w:w="1304" w:type="dxa"/>
            <w:gridSpan w:val="2"/>
            <w:tcBorders>
              <w:top w:val="nil"/>
              <w:left w:val="nil"/>
              <w:bottom w:val="single" w:color="auto" w:sz="4" w:space="0"/>
              <w:right w:val="single" w:color="auto" w:sz="4" w:space="0"/>
            </w:tcBorders>
            <w:shd w:val="clear" w:color="auto" w:fill="auto"/>
            <w:vAlign w:val="center"/>
          </w:tcPr>
          <w:p w14:paraId="41E78C82">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方正仿宋_GBK" w:hAnsi="方正仿宋_GBK" w:eastAsia="方正仿宋_GBK" w:cs="方正仿宋_GBK"/>
                <w:b w:val="0"/>
                <w:bCs w:val="0"/>
                <w:kern w:val="0"/>
                <w:sz w:val="20"/>
                <w:szCs w:val="20"/>
              </w:rPr>
            </w:pPr>
          </w:p>
        </w:tc>
      </w:tr>
      <w:tr w14:paraId="4AE471B4">
        <w:tblPrEx>
          <w:tblCellMar>
            <w:top w:w="0" w:type="dxa"/>
            <w:left w:w="108" w:type="dxa"/>
            <w:bottom w:w="0" w:type="dxa"/>
            <w:right w:w="108" w:type="dxa"/>
          </w:tblCellMar>
        </w:tblPrEx>
        <w:trPr>
          <w:trHeight w:val="593" w:hRule="atLeast"/>
          <w:jc w:val="center"/>
        </w:trPr>
        <w:tc>
          <w:tcPr>
            <w:tcW w:w="777" w:type="dxa"/>
            <w:tcBorders>
              <w:top w:val="nil"/>
              <w:left w:val="single" w:color="auto" w:sz="4" w:space="0"/>
              <w:bottom w:val="single" w:color="auto" w:sz="4" w:space="0"/>
              <w:right w:val="single" w:color="auto" w:sz="4" w:space="0"/>
            </w:tcBorders>
            <w:shd w:val="clear" w:color="auto" w:fill="auto"/>
            <w:vAlign w:val="center"/>
          </w:tcPr>
          <w:p w14:paraId="1D6B54B0">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方正仿宋_GBK" w:hAnsi="方正仿宋_GBK" w:eastAsia="方正仿宋_GBK" w:cs="方正仿宋_GBK"/>
                <w:b w:val="0"/>
                <w:bCs w:val="0"/>
                <w:kern w:val="0"/>
                <w:sz w:val="20"/>
                <w:szCs w:val="20"/>
                <w:lang w:eastAsia="zh-CN"/>
              </w:rPr>
            </w:pPr>
            <w:r>
              <w:rPr>
                <w:rFonts w:hint="eastAsia" w:ascii="方正仿宋_GBK" w:hAnsi="方正仿宋_GBK" w:eastAsia="方正仿宋_GBK" w:cs="方正仿宋_GBK"/>
                <w:b w:val="0"/>
                <w:bCs w:val="0"/>
                <w:kern w:val="0"/>
                <w:sz w:val="20"/>
                <w:szCs w:val="20"/>
                <w:lang w:val="en-US" w:eastAsia="zh-CN"/>
              </w:rPr>
              <w:t>3</w:t>
            </w:r>
          </w:p>
        </w:tc>
        <w:tc>
          <w:tcPr>
            <w:tcW w:w="1558" w:type="dxa"/>
            <w:gridSpan w:val="2"/>
            <w:vMerge w:val="continue"/>
            <w:tcBorders>
              <w:left w:val="nil"/>
              <w:right w:val="single" w:color="auto" w:sz="4" w:space="0"/>
            </w:tcBorders>
            <w:shd w:val="clear" w:color="auto" w:fill="auto"/>
            <w:vAlign w:val="center"/>
          </w:tcPr>
          <w:p w14:paraId="68BF86B3">
            <w:pPr>
              <w:keepNext w:val="0"/>
              <w:keepLines w:val="0"/>
              <w:pageBreakBefore w:val="0"/>
              <w:widowControl w:val="0"/>
              <w:kinsoku/>
              <w:wordWrap/>
              <w:overflowPunct/>
              <w:topLinePunct w:val="0"/>
              <w:autoSpaceDE/>
              <w:autoSpaceDN/>
              <w:bidi w:val="0"/>
              <w:adjustRightInd/>
              <w:spacing w:line="576" w:lineRule="exact"/>
              <w:ind w:firstLine="0" w:firstLineChars="0"/>
              <w:jc w:val="left"/>
              <w:textAlignment w:val="auto"/>
              <w:rPr>
                <w:rFonts w:hint="eastAsia" w:ascii="方正仿宋_GBK" w:hAnsi="方正仿宋_GBK" w:eastAsia="方正仿宋_GBK" w:cs="方正仿宋_GBK"/>
                <w:b w:val="0"/>
                <w:bCs w:val="0"/>
                <w:kern w:val="0"/>
                <w:sz w:val="20"/>
                <w:szCs w:val="20"/>
              </w:rPr>
            </w:pPr>
          </w:p>
        </w:tc>
        <w:tc>
          <w:tcPr>
            <w:tcW w:w="2925" w:type="dxa"/>
            <w:tcBorders>
              <w:top w:val="nil"/>
              <w:left w:val="nil"/>
              <w:bottom w:val="single" w:color="auto" w:sz="4" w:space="0"/>
              <w:right w:val="single" w:color="auto" w:sz="4" w:space="0"/>
            </w:tcBorders>
            <w:shd w:val="clear" w:color="auto" w:fill="auto"/>
            <w:vAlign w:val="center"/>
          </w:tcPr>
          <w:p w14:paraId="621C1E73">
            <w:pPr>
              <w:keepNext w:val="0"/>
              <w:keepLines w:val="0"/>
              <w:pageBreakBefore w:val="0"/>
              <w:widowControl w:val="0"/>
              <w:kinsoku/>
              <w:wordWrap/>
              <w:overflowPunct/>
              <w:topLinePunct w:val="0"/>
              <w:autoSpaceDE/>
              <w:autoSpaceDN/>
              <w:bidi w:val="0"/>
              <w:adjustRightInd/>
              <w:spacing w:line="576" w:lineRule="exact"/>
              <w:ind w:firstLine="0" w:firstLineChars="0"/>
              <w:jc w:val="left"/>
              <w:textAlignment w:val="auto"/>
              <w:rPr>
                <w:rFonts w:hint="eastAsia" w:ascii="方正仿宋_GBK" w:hAnsi="方正仿宋_GBK" w:eastAsia="方正仿宋_GBK" w:cs="方正仿宋_GBK"/>
                <w:b w:val="0"/>
                <w:bCs w:val="0"/>
                <w:kern w:val="0"/>
                <w:sz w:val="20"/>
                <w:szCs w:val="20"/>
              </w:rPr>
            </w:pPr>
            <w:r>
              <w:rPr>
                <w:rFonts w:hint="eastAsia" w:ascii="方正仿宋_GBK" w:hAnsi="方正仿宋_GBK" w:eastAsia="方正仿宋_GBK" w:cs="方正仿宋_GBK"/>
                <w:b w:val="0"/>
                <w:bCs w:val="0"/>
                <w:kern w:val="0"/>
                <w:sz w:val="20"/>
                <w:szCs w:val="20"/>
              </w:rPr>
              <w:t>5口POE交换机</w:t>
            </w:r>
          </w:p>
        </w:tc>
        <w:tc>
          <w:tcPr>
            <w:tcW w:w="1111" w:type="dxa"/>
            <w:gridSpan w:val="2"/>
            <w:tcBorders>
              <w:top w:val="nil"/>
              <w:left w:val="nil"/>
              <w:bottom w:val="single" w:color="auto" w:sz="4" w:space="0"/>
              <w:right w:val="single" w:color="auto" w:sz="4" w:space="0"/>
            </w:tcBorders>
            <w:shd w:val="clear" w:color="auto" w:fill="auto"/>
            <w:vAlign w:val="center"/>
          </w:tcPr>
          <w:p w14:paraId="3026E905">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方正仿宋_GBK" w:hAnsi="方正仿宋_GBK" w:eastAsia="方正仿宋_GBK" w:cs="方正仿宋_GBK"/>
                <w:b w:val="0"/>
                <w:bCs w:val="0"/>
                <w:kern w:val="0"/>
                <w:sz w:val="20"/>
                <w:szCs w:val="20"/>
              </w:rPr>
            </w:pPr>
            <w:r>
              <w:rPr>
                <w:rFonts w:hint="eastAsia" w:ascii="方正仿宋_GBK" w:hAnsi="方正仿宋_GBK" w:eastAsia="方正仿宋_GBK" w:cs="方正仿宋_GBK"/>
                <w:b w:val="0"/>
                <w:bCs w:val="0"/>
                <w:kern w:val="0"/>
                <w:sz w:val="20"/>
                <w:szCs w:val="20"/>
              </w:rPr>
              <w:t>台</w:t>
            </w:r>
          </w:p>
        </w:tc>
        <w:tc>
          <w:tcPr>
            <w:tcW w:w="1042" w:type="dxa"/>
            <w:tcBorders>
              <w:top w:val="nil"/>
              <w:left w:val="nil"/>
              <w:bottom w:val="single" w:color="auto" w:sz="4" w:space="0"/>
              <w:right w:val="single" w:color="auto" w:sz="4" w:space="0"/>
            </w:tcBorders>
            <w:shd w:val="clear" w:color="auto" w:fill="auto"/>
            <w:vAlign w:val="center"/>
          </w:tcPr>
          <w:p w14:paraId="1A0FF025">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方正仿宋_GBK" w:hAnsi="方正仿宋_GBK" w:eastAsia="方正仿宋_GBK" w:cs="方正仿宋_GBK"/>
                <w:b w:val="0"/>
                <w:bCs w:val="0"/>
                <w:kern w:val="0"/>
                <w:sz w:val="20"/>
                <w:szCs w:val="20"/>
              </w:rPr>
            </w:pPr>
            <w:r>
              <w:rPr>
                <w:rFonts w:hint="eastAsia" w:ascii="方正仿宋_GBK" w:hAnsi="方正仿宋_GBK" w:eastAsia="方正仿宋_GBK" w:cs="方正仿宋_GBK"/>
                <w:b w:val="0"/>
                <w:bCs w:val="0"/>
                <w:kern w:val="0"/>
                <w:sz w:val="20"/>
                <w:szCs w:val="20"/>
              </w:rPr>
              <w:t>21</w:t>
            </w:r>
          </w:p>
        </w:tc>
        <w:tc>
          <w:tcPr>
            <w:tcW w:w="1304" w:type="dxa"/>
            <w:gridSpan w:val="2"/>
            <w:tcBorders>
              <w:top w:val="nil"/>
              <w:left w:val="nil"/>
              <w:bottom w:val="single" w:color="auto" w:sz="4" w:space="0"/>
              <w:right w:val="single" w:color="auto" w:sz="4" w:space="0"/>
            </w:tcBorders>
            <w:shd w:val="clear" w:color="auto" w:fill="auto"/>
            <w:vAlign w:val="center"/>
          </w:tcPr>
          <w:p w14:paraId="6BEF1FA1">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方正仿宋_GBK" w:hAnsi="方正仿宋_GBK" w:eastAsia="方正仿宋_GBK" w:cs="方正仿宋_GBK"/>
                <w:b w:val="0"/>
                <w:bCs w:val="0"/>
                <w:kern w:val="0"/>
                <w:sz w:val="20"/>
                <w:szCs w:val="20"/>
              </w:rPr>
            </w:pPr>
          </w:p>
        </w:tc>
      </w:tr>
      <w:tr w14:paraId="18D4AAB2">
        <w:tblPrEx>
          <w:tblCellMar>
            <w:top w:w="0" w:type="dxa"/>
            <w:left w:w="108" w:type="dxa"/>
            <w:bottom w:w="0" w:type="dxa"/>
            <w:right w:w="108" w:type="dxa"/>
          </w:tblCellMar>
        </w:tblPrEx>
        <w:trPr>
          <w:trHeight w:val="593" w:hRule="atLeast"/>
          <w:jc w:val="center"/>
        </w:trPr>
        <w:tc>
          <w:tcPr>
            <w:tcW w:w="777" w:type="dxa"/>
            <w:tcBorders>
              <w:top w:val="nil"/>
              <w:left w:val="single" w:color="auto" w:sz="4" w:space="0"/>
              <w:bottom w:val="single" w:color="auto" w:sz="4" w:space="0"/>
              <w:right w:val="single" w:color="auto" w:sz="4" w:space="0"/>
            </w:tcBorders>
            <w:shd w:val="clear" w:color="auto" w:fill="auto"/>
            <w:vAlign w:val="center"/>
          </w:tcPr>
          <w:p w14:paraId="22FBECBB">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方正仿宋_GBK" w:hAnsi="方正仿宋_GBK" w:eastAsia="方正仿宋_GBK" w:cs="方正仿宋_GBK"/>
                <w:b w:val="0"/>
                <w:bCs w:val="0"/>
                <w:kern w:val="0"/>
                <w:sz w:val="20"/>
                <w:szCs w:val="20"/>
                <w:lang w:eastAsia="zh-CN"/>
              </w:rPr>
            </w:pPr>
            <w:r>
              <w:rPr>
                <w:rFonts w:hint="eastAsia" w:ascii="方正仿宋_GBK" w:hAnsi="方正仿宋_GBK" w:eastAsia="方正仿宋_GBK" w:cs="方正仿宋_GBK"/>
                <w:b w:val="0"/>
                <w:bCs w:val="0"/>
                <w:kern w:val="0"/>
                <w:sz w:val="20"/>
                <w:szCs w:val="20"/>
                <w:lang w:val="en-US" w:eastAsia="zh-CN"/>
              </w:rPr>
              <w:t>4</w:t>
            </w:r>
          </w:p>
        </w:tc>
        <w:tc>
          <w:tcPr>
            <w:tcW w:w="1558" w:type="dxa"/>
            <w:gridSpan w:val="2"/>
            <w:vMerge w:val="continue"/>
            <w:tcBorders>
              <w:left w:val="nil"/>
              <w:right w:val="single" w:color="auto" w:sz="4" w:space="0"/>
            </w:tcBorders>
            <w:shd w:val="clear" w:color="auto" w:fill="auto"/>
            <w:vAlign w:val="center"/>
          </w:tcPr>
          <w:p w14:paraId="19E35BCF">
            <w:pPr>
              <w:keepNext w:val="0"/>
              <w:keepLines w:val="0"/>
              <w:pageBreakBefore w:val="0"/>
              <w:widowControl w:val="0"/>
              <w:kinsoku/>
              <w:wordWrap/>
              <w:overflowPunct/>
              <w:topLinePunct w:val="0"/>
              <w:autoSpaceDE/>
              <w:autoSpaceDN/>
              <w:bidi w:val="0"/>
              <w:adjustRightInd/>
              <w:spacing w:line="576" w:lineRule="exact"/>
              <w:ind w:firstLine="0" w:firstLineChars="0"/>
              <w:jc w:val="left"/>
              <w:textAlignment w:val="auto"/>
              <w:rPr>
                <w:rFonts w:hint="eastAsia" w:ascii="方正仿宋_GBK" w:hAnsi="方正仿宋_GBK" w:eastAsia="方正仿宋_GBK" w:cs="方正仿宋_GBK"/>
                <w:b w:val="0"/>
                <w:bCs w:val="0"/>
                <w:kern w:val="0"/>
                <w:sz w:val="20"/>
                <w:szCs w:val="20"/>
              </w:rPr>
            </w:pPr>
          </w:p>
        </w:tc>
        <w:tc>
          <w:tcPr>
            <w:tcW w:w="2925" w:type="dxa"/>
            <w:tcBorders>
              <w:top w:val="nil"/>
              <w:left w:val="nil"/>
              <w:bottom w:val="single" w:color="auto" w:sz="4" w:space="0"/>
              <w:right w:val="single" w:color="auto" w:sz="4" w:space="0"/>
            </w:tcBorders>
            <w:shd w:val="clear" w:color="auto" w:fill="auto"/>
            <w:vAlign w:val="center"/>
          </w:tcPr>
          <w:p w14:paraId="2744A61F">
            <w:pPr>
              <w:keepNext w:val="0"/>
              <w:keepLines w:val="0"/>
              <w:pageBreakBefore w:val="0"/>
              <w:widowControl w:val="0"/>
              <w:kinsoku/>
              <w:wordWrap/>
              <w:overflowPunct/>
              <w:topLinePunct w:val="0"/>
              <w:autoSpaceDE/>
              <w:autoSpaceDN/>
              <w:bidi w:val="0"/>
              <w:adjustRightInd/>
              <w:spacing w:line="576" w:lineRule="exact"/>
              <w:ind w:firstLine="0" w:firstLineChars="0"/>
              <w:jc w:val="left"/>
              <w:textAlignment w:val="auto"/>
              <w:rPr>
                <w:rFonts w:hint="eastAsia" w:ascii="方正仿宋_GBK" w:hAnsi="方正仿宋_GBK" w:eastAsia="方正仿宋_GBK" w:cs="方正仿宋_GBK"/>
                <w:b w:val="0"/>
                <w:bCs w:val="0"/>
                <w:kern w:val="0"/>
                <w:sz w:val="20"/>
                <w:szCs w:val="20"/>
              </w:rPr>
            </w:pPr>
            <w:r>
              <w:rPr>
                <w:rFonts w:hint="eastAsia" w:ascii="方正仿宋_GBK" w:hAnsi="方正仿宋_GBK" w:eastAsia="方正仿宋_GBK" w:cs="方正仿宋_GBK"/>
                <w:b w:val="0"/>
                <w:bCs w:val="0"/>
                <w:kern w:val="0"/>
                <w:sz w:val="20"/>
                <w:szCs w:val="20"/>
              </w:rPr>
              <w:t>24口千兆交换机</w:t>
            </w:r>
          </w:p>
        </w:tc>
        <w:tc>
          <w:tcPr>
            <w:tcW w:w="1111" w:type="dxa"/>
            <w:gridSpan w:val="2"/>
            <w:tcBorders>
              <w:top w:val="nil"/>
              <w:left w:val="nil"/>
              <w:bottom w:val="single" w:color="auto" w:sz="4" w:space="0"/>
              <w:right w:val="single" w:color="auto" w:sz="4" w:space="0"/>
            </w:tcBorders>
            <w:shd w:val="clear" w:color="auto" w:fill="auto"/>
            <w:vAlign w:val="center"/>
          </w:tcPr>
          <w:p w14:paraId="18F9F4D4">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方正仿宋_GBK" w:hAnsi="方正仿宋_GBK" w:eastAsia="方正仿宋_GBK" w:cs="方正仿宋_GBK"/>
                <w:b w:val="0"/>
                <w:bCs w:val="0"/>
                <w:kern w:val="0"/>
                <w:sz w:val="20"/>
                <w:szCs w:val="20"/>
              </w:rPr>
            </w:pPr>
            <w:r>
              <w:rPr>
                <w:rFonts w:hint="eastAsia" w:ascii="方正仿宋_GBK" w:hAnsi="方正仿宋_GBK" w:eastAsia="方正仿宋_GBK" w:cs="方正仿宋_GBK"/>
                <w:b w:val="0"/>
                <w:bCs w:val="0"/>
                <w:kern w:val="0"/>
                <w:sz w:val="20"/>
                <w:szCs w:val="20"/>
              </w:rPr>
              <w:t>台</w:t>
            </w:r>
          </w:p>
        </w:tc>
        <w:tc>
          <w:tcPr>
            <w:tcW w:w="1042" w:type="dxa"/>
            <w:tcBorders>
              <w:top w:val="nil"/>
              <w:left w:val="nil"/>
              <w:bottom w:val="single" w:color="auto" w:sz="4" w:space="0"/>
              <w:right w:val="single" w:color="auto" w:sz="4" w:space="0"/>
            </w:tcBorders>
            <w:shd w:val="clear" w:color="auto" w:fill="auto"/>
            <w:vAlign w:val="center"/>
          </w:tcPr>
          <w:p w14:paraId="7EFFC682">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方正仿宋_GBK" w:hAnsi="方正仿宋_GBK" w:eastAsia="方正仿宋_GBK" w:cs="方正仿宋_GBK"/>
                <w:b w:val="0"/>
                <w:bCs w:val="0"/>
                <w:kern w:val="0"/>
                <w:sz w:val="20"/>
                <w:szCs w:val="20"/>
              </w:rPr>
            </w:pPr>
            <w:r>
              <w:rPr>
                <w:rFonts w:hint="eastAsia" w:ascii="方正仿宋_GBK" w:hAnsi="方正仿宋_GBK" w:eastAsia="方正仿宋_GBK" w:cs="方正仿宋_GBK"/>
                <w:b w:val="0"/>
                <w:bCs w:val="0"/>
                <w:kern w:val="0"/>
                <w:sz w:val="20"/>
                <w:szCs w:val="20"/>
              </w:rPr>
              <w:t>1</w:t>
            </w:r>
          </w:p>
        </w:tc>
        <w:tc>
          <w:tcPr>
            <w:tcW w:w="1304" w:type="dxa"/>
            <w:gridSpan w:val="2"/>
            <w:tcBorders>
              <w:top w:val="nil"/>
              <w:left w:val="nil"/>
              <w:bottom w:val="single" w:color="auto" w:sz="4" w:space="0"/>
              <w:right w:val="single" w:color="auto" w:sz="4" w:space="0"/>
            </w:tcBorders>
            <w:shd w:val="clear" w:color="auto" w:fill="auto"/>
            <w:vAlign w:val="center"/>
          </w:tcPr>
          <w:p w14:paraId="3BA16BEE">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方正仿宋_GBK" w:hAnsi="方正仿宋_GBK" w:eastAsia="方正仿宋_GBK" w:cs="方正仿宋_GBK"/>
                <w:b w:val="0"/>
                <w:bCs w:val="0"/>
                <w:kern w:val="0"/>
                <w:sz w:val="20"/>
                <w:szCs w:val="20"/>
              </w:rPr>
            </w:pPr>
          </w:p>
        </w:tc>
      </w:tr>
      <w:tr w14:paraId="704C30A2">
        <w:tblPrEx>
          <w:tblCellMar>
            <w:top w:w="0" w:type="dxa"/>
            <w:left w:w="108" w:type="dxa"/>
            <w:bottom w:w="0" w:type="dxa"/>
            <w:right w:w="108" w:type="dxa"/>
          </w:tblCellMar>
        </w:tblPrEx>
        <w:trPr>
          <w:trHeight w:val="593" w:hRule="atLeast"/>
          <w:jc w:val="center"/>
        </w:trPr>
        <w:tc>
          <w:tcPr>
            <w:tcW w:w="777" w:type="dxa"/>
            <w:tcBorders>
              <w:top w:val="nil"/>
              <w:left w:val="single" w:color="auto" w:sz="4" w:space="0"/>
              <w:bottom w:val="single" w:color="auto" w:sz="4" w:space="0"/>
              <w:right w:val="single" w:color="auto" w:sz="4" w:space="0"/>
            </w:tcBorders>
            <w:shd w:val="clear" w:color="000000" w:fill="FFFFFF"/>
            <w:vAlign w:val="center"/>
          </w:tcPr>
          <w:p w14:paraId="78EE216C">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方正仿宋_GBK" w:hAnsi="方正仿宋_GBK" w:eastAsia="方正仿宋_GBK" w:cs="方正仿宋_GBK"/>
                <w:b w:val="0"/>
                <w:bCs w:val="0"/>
                <w:kern w:val="0"/>
                <w:sz w:val="20"/>
                <w:szCs w:val="20"/>
                <w:lang w:eastAsia="zh-CN"/>
              </w:rPr>
            </w:pPr>
            <w:r>
              <w:rPr>
                <w:rFonts w:hint="eastAsia" w:ascii="方正仿宋_GBK" w:hAnsi="方正仿宋_GBK" w:eastAsia="方正仿宋_GBK" w:cs="方正仿宋_GBK"/>
                <w:b w:val="0"/>
                <w:bCs w:val="0"/>
                <w:kern w:val="0"/>
                <w:sz w:val="20"/>
                <w:szCs w:val="20"/>
                <w:lang w:val="en-US" w:eastAsia="zh-CN"/>
              </w:rPr>
              <w:t>5</w:t>
            </w:r>
          </w:p>
        </w:tc>
        <w:tc>
          <w:tcPr>
            <w:tcW w:w="1558" w:type="dxa"/>
            <w:gridSpan w:val="2"/>
            <w:vMerge w:val="continue"/>
            <w:tcBorders>
              <w:left w:val="nil"/>
              <w:right w:val="single" w:color="auto" w:sz="4" w:space="0"/>
            </w:tcBorders>
            <w:shd w:val="clear" w:color="000000" w:fill="FFFFFF"/>
            <w:vAlign w:val="center"/>
          </w:tcPr>
          <w:p w14:paraId="71060D78">
            <w:pPr>
              <w:keepNext w:val="0"/>
              <w:keepLines w:val="0"/>
              <w:pageBreakBefore w:val="0"/>
              <w:widowControl w:val="0"/>
              <w:kinsoku/>
              <w:wordWrap/>
              <w:overflowPunct/>
              <w:topLinePunct w:val="0"/>
              <w:autoSpaceDE/>
              <w:autoSpaceDN/>
              <w:bidi w:val="0"/>
              <w:adjustRightInd/>
              <w:spacing w:line="576" w:lineRule="exact"/>
              <w:ind w:firstLine="0" w:firstLineChars="0"/>
              <w:jc w:val="left"/>
              <w:textAlignment w:val="auto"/>
              <w:rPr>
                <w:rFonts w:hint="eastAsia" w:ascii="方正仿宋_GBK" w:hAnsi="方正仿宋_GBK" w:eastAsia="方正仿宋_GBK" w:cs="方正仿宋_GBK"/>
                <w:b w:val="0"/>
                <w:bCs w:val="0"/>
                <w:kern w:val="0"/>
                <w:sz w:val="20"/>
                <w:szCs w:val="20"/>
              </w:rPr>
            </w:pPr>
          </w:p>
        </w:tc>
        <w:tc>
          <w:tcPr>
            <w:tcW w:w="2925" w:type="dxa"/>
            <w:tcBorders>
              <w:top w:val="nil"/>
              <w:left w:val="nil"/>
              <w:bottom w:val="single" w:color="auto" w:sz="4" w:space="0"/>
              <w:right w:val="single" w:color="auto" w:sz="4" w:space="0"/>
            </w:tcBorders>
            <w:shd w:val="clear" w:color="000000" w:fill="FFFFFF"/>
            <w:vAlign w:val="center"/>
          </w:tcPr>
          <w:p w14:paraId="1F220290">
            <w:pPr>
              <w:keepNext w:val="0"/>
              <w:keepLines w:val="0"/>
              <w:pageBreakBefore w:val="0"/>
              <w:widowControl w:val="0"/>
              <w:kinsoku/>
              <w:wordWrap/>
              <w:overflowPunct/>
              <w:topLinePunct w:val="0"/>
              <w:autoSpaceDE/>
              <w:autoSpaceDN/>
              <w:bidi w:val="0"/>
              <w:adjustRightInd/>
              <w:spacing w:line="576" w:lineRule="exact"/>
              <w:ind w:firstLine="0" w:firstLineChars="0"/>
              <w:jc w:val="left"/>
              <w:textAlignment w:val="auto"/>
              <w:rPr>
                <w:rFonts w:hint="eastAsia" w:ascii="方正仿宋_GBK" w:hAnsi="方正仿宋_GBK" w:eastAsia="方正仿宋_GBK" w:cs="方正仿宋_GBK"/>
                <w:b w:val="0"/>
                <w:bCs w:val="0"/>
                <w:kern w:val="0"/>
                <w:sz w:val="20"/>
                <w:szCs w:val="20"/>
              </w:rPr>
            </w:pPr>
            <w:r>
              <w:rPr>
                <w:rFonts w:hint="eastAsia" w:ascii="方正仿宋_GBK" w:hAnsi="方正仿宋_GBK" w:eastAsia="方正仿宋_GBK" w:cs="方正仿宋_GBK"/>
                <w:b w:val="0"/>
                <w:bCs w:val="0"/>
                <w:kern w:val="0"/>
                <w:sz w:val="20"/>
                <w:szCs w:val="20"/>
              </w:rPr>
              <w:t>磁盘阵列</w:t>
            </w:r>
          </w:p>
        </w:tc>
        <w:tc>
          <w:tcPr>
            <w:tcW w:w="1111" w:type="dxa"/>
            <w:gridSpan w:val="2"/>
            <w:tcBorders>
              <w:top w:val="nil"/>
              <w:left w:val="nil"/>
              <w:bottom w:val="single" w:color="auto" w:sz="4" w:space="0"/>
              <w:right w:val="single" w:color="auto" w:sz="4" w:space="0"/>
            </w:tcBorders>
            <w:shd w:val="clear" w:color="000000" w:fill="FFFFFF"/>
            <w:vAlign w:val="center"/>
          </w:tcPr>
          <w:p w14:paraId="183C1536">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方正仿宋_GBK" w:hAnsi="方正仿宋_GBK" w:eastAsia="方正仿宋_GBK" w:cs="方正仿宋_GBK"/>
                <w:b w:val="0"/>
                <w:bCs w:val="0"/>
                <w:kern w:val="0"/>
                <w:sz w:val="20"/>
                <w:szCs w:val="20"/>
              </w:rPr>
            </w:pPr>
            <w:r>
              <w:rPr>
                <w:rFonts w:hint="eastAsia" w:ascii="方正仿宋_GBK" w:hAnsi="方正仿宋_GBK" w:eastAsia="方正仿宋_GBK" w:cs="方正仿宋_GBK"/>
                <w:b w:val="0"/>
                <w:bCs w:val="0"/>
                <w:kern w:val="0"/>
                <w:sz w:val="20"/>
                <w:szCs w:val="20"/>
              </w:rPr>
              <w:t>台</w:t>
            </w:r>
          </w:p>
        </w:tc>
        <w:tc>
          <w:tcPr>
            <w:tcW w:w="1042" w:type="dxa"/>
            <w:tcBorders>
              <w:top w:val="nil"/>
              <w:left w:val="nil"/>
              <w:bottom w:val="single" w:color="auto" w:sz="4" w:space="0"/>
              <w:right w:val="single" w:color="auto" w:sz="4" w:space="0"/>
            </w:tcBorders>
            <w:shd w:val="clear" w:color="000000" w:fill="FFFFFF"/>
            <w:vAlign w:val="center"/>
          </w:tcPr>
          <w:p w14:paraId="0BF995E7">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方正仿宋_GBK" w:hAnsi="方正仿宋_GBK" w:eastAsia="方正仿宋_GBK" w:cs="方正仿宋_GBK"/>
                <w:b w:val="0"/>
                <w:bCs w:val="0"/>
                <w:kern w:val="0"/>
                <w:sz w:val="20"/>
                <w:szCs w:val="20"/>
              </w:rPr>
            </w:pPr>
            <w:r>
              <w:rPr>
                <w:rFonts w:hint="eastAsia" w:ascii="方正仿宋_GBK" w:hAnsi="方正仿宋_GBK" w:eastAsia="方正仿宋_GBK" w:cs="方正仿宋_GBK"/>
                <w:b w:val="0"/>
                <w:bCs w:val="0"/>
                <w:kern w:val="0"/>
                <w:sz w:val="20"/>
                <w:szCs w:val="20"/>
              </w:rPr>
              <w:t>1</w:t>
            </w:r>
          </w:p>
        </w:tc>
        <w:tc>
          <w:tcPr>
            <w:tcW w:w="1304" w:type="dxa"/>
            <w:gridSpan w:val="2"/>
            <w:tcBorders>
              <w:top w:val="nil"/>
              <w:left w:val="nil"/>
              <w:bottom w:val="single" w:color="auto" w:sz="4" w:space="0"/>
              <w:right w:val="single" w:color="auto" w:sz="4" w:space="0"/>
            </w:tcBorders>
            <w:shd w:val="clear" w:color="auto" w:fill="auto"/>
            <w:vAlign w:val="center"/>
          </w:tcPr>
          <w:p w14:paraId="73824762">
            <w:pPr>
              <w:keepNext w:val="0"/>
              <w:keepLines w:val="0"/>
              <w:pageBreakBefore w:val="0"/>
              <w:widowControl w:val="0"/>
              <w:kinsoku/>
              <w:wordWrap/>
              <w:overflowPunct/>
              <w:topLinePunct w:val="0"/>
              <w:autoSpaceDE/>
              <w:autoSpaceDN/>
              <w:bidi w:val="0"/>
              <w:adjustRightInd/>
              <w:spacing w:line="576" w:lineRule="exact"/>
              <w:ind w:firstLine="0" w:firstLineChars="0"/>
              <w:jc w:val="left"/>
              <w:textAlignment w:val="auto"/>
              <w:rPr>
                <w:rFonts w:hint="eastAsia" w:ascii="方正仿宋_GBK" w:hAnsi="方正仿宋_GBK" w:eastAsia="方正仿宋_GBK" w:cs="方正仿宋_GBK"/>
                <w:b w:val="0"/>
                <w:bCs w:val="0"/>
                <w:kern w:val="0"/>
                <w:sz w:val="20"/>
                <w:szCs w:val="20"/>
              </w:rPr>
            </w:pPr>
          </w:p>
        </w:tc>
      </w:tr>
      <w:tr w14:paraId="339632B2">
        <w:tblPrEx>
          <w:tblCellMar>
            <w:top w:w="0" w:type="dxa"/>
            <w:left w:w="108" w:type="dxa"/>
            <w:bottom w:w="0" w:type="dxa"/>
            <w:right w:w="108" w:type="dxa"/>
          </w:tblCellMar>
        </w:tblPrEx>
        <w:trPr>
          <w:trHeight w:val="593" w:hRule="atLeast"/>
          <w:jc w:val="center"/>
        </w:trPr>
        <w:tc>
          <w:tcPr>
            <w:tcW w:w="777" w:type="dxa"/>
            <w:tcBorders>
              <w:top w:val="nil"/>
              <w:left w:val="single" w:color="auto" w:sz="4" w:space="0"/>
              <w:bottom w:val="single" w:color="auto" w:sz="4" w:space="0"/>
              <w:right w:val="single" w:color="auto" w:sz="4" w:space="0"/>
            </w:tcBorders>
            <w:shd w:val="clear" w:color="000000" w:fill="FFFFFF"/>
            <w:vAlign w:val="center"/>
          </w:tcPr>
          <w:p w14:paraId="50799F3A">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方正仿宋_GBK" w:hAnsi="方正仿宋_GBK" w:eastAsia="方正仿宋_GBK" w:cs="方正仿宋_GBK"/>
                <w:b w:val="0"/>
                <w:bCs w:val="0"/>
                <w:kern w:val="0"/>
                <w:sz w:val="20"/>
                <w:szCs w:val="20"/>
                <w:lang w:eastAsia="zh-CN"/>
              </w:rPr>
            </w:pPr>
            <w:r>
              <w:rPr>
                <w:rFonts w:hint="eastAsia" w:ascii="方正仿宋_GBK" w:hAnsi="方正仿宋_GBK" w:eastAsia="方正仿宋_GBK" w:cs="方正仿宋_GBK"/>
                <w:b w:val="0"/>
                <w:bCs w:val="0"/>
                <w:kern w:val="0"/>
                <w:sz w:val="20"/>
                <w:szCs w:val="20"/>
                <w:lang w:val="en-US" w:eastAsia="zh-CN"/>
              </w:rPr>
              <w:t>6</w:t>
            </w:r>
          </w:p>
        </w:tc>
        <w:tc>
          <w:tcPr>
            <w:tcW w:w="1558" w:type="dxa"/>
            <w:gridSpan w:val="2"/>
            <w:vMerge w:val="continue"/>
            <w:tcBorders>
              <w:left w:val="nil"/>
              <w:right w:val="single" w:color="auto" w:sz="4" w:space="0"/>
            </w:tcBorders>
            <w:shd w:val="clear" w:color="000000" w:fill="FFFFFF"/>
            <w:vAlign w:val="center"/>
          </w:tcPr>
          <w:p w14:paraId="75AD954B">
            <w:pPr>
              <w:keepNext w:val="0"/>
              <w:keepLines w:val="0"/>
              <w:pageBreakBefore w:val="0"/>
              <w:widowControl w:val="0"/>
              <w:kinsoku/>
              <w:wordWrap/>
              <w:overflowPunct/>
              <w:topLinePunct w:val="0"/>
              <w:autoSpaceDE/>
              <w:autoSpaceDN/>
              <w:bidi w:val="0"/>
              <w:adjustRightInd/>
              <w:spacing w:line="576" w:lineRule="exact"/>
              <w:ind w:firstLine="0" w:firstLineChars="0"/>
              <w:jc w:val="left"/>
              <w:textAlignment w:val="auto"/>
              <w:rPr>
                <w:rFonts w:hint="eastAsia" w:ascii="方正仿宋_GBK" w:hAnsi="方正仿宋_GBK" w:eastAsia="方正仿宋_GBK" w:cs="方正仿宋_GBK"/>
                <w:b w:val="0"/>
                <w:bCs w:val="0"/>
                <w:kern w:val="0"/>
                <w:sz w:val="20"/>
                <w:szCs w:val="20"/>
              </w:rPr>
            </w:pPr>
          </w:p>
        </w:tc>
        <w:tc>
          <w:tcPr>
            <w:tcW w:w="2925" w:type="dxa"/>
            <w:tcBorders>
              <w:top w:val="nil"/>
              <w:left w:val="nil"/>
              <w:bottom w:val="single" w:color="auto" w:sz="4" w:space="0"/>
              <w:right w:val="single" w:color="auto" w:sz="4" w:space="0"/>
            </w:tcBorders>
            <w:shd w:val="clear" w:color="000000" w:fill="FFFFFF"/>
            <w:vAlign w:val="center"/>
          </w:tcPr>
          <w:p w14:paraId="6C477B02">
            <w:pPr>
              <w:keepNext w:val="0"/>
              <w:keepLines w:val="0"/>
              <w:pageBreakBefore w:val="0"/>
              <w:widowControl w:val="0"/>
              <w:kinsoku/>
              <w:wordWrap/>
              <w:overflowPunct/>
              <w:topLinePunct w:val="0"/>
              <w:autoSpaceDE/>
              <w:autoSpaceDN/>
              <w:bidi w:val="0"/>
              <w:adjustRightInd/>
              <w:spacing w:line="576" w:lineRule="exact"/>
              <w:ind w:firstLine="0" w:firstLineChars="0"/>
              <w:jc w:val="left"/>
              <w:textAlignment w:val="auto"/>
              <w:rPr>
                <w:rFonts w:hint="eastAsia" w:ascii="方正仿宋_GBK" w:hAnsi="方正仿宋_GBK" w:eastAsia="方正仿宋_GBK" w:cs="方正仿宋_GBK"/>
                <w:b w:val="0"/>
                <w:bCs w:val="0"/>
                <w:kern w:val="0"/>
                <w:sz w:val="20"/>
                <w:szCs w:val="20"/>
              </w:rPr>
            </w:pPr>
            <w:r>
              <w:rPr>
                <w:rFonts w:hint="eastAsia" w:ascii="方正仿宋_GBK" w:hAnsi="方正仿宋_GBK" w:eastAsia="方正仿宋_GBK" w:cs="方正仿宋_GBK"/>
                <w:b w:val="0"/>
                <w:bCs w:val="0"/>
                <w:kern w:val="0"/>
                <w:sz w:val="20"/>
                <w:szCs w:val="20"/>
              </w:rPr>
              <w:t>大屏解码器</w:t>
            </w:r>
          </w:p>
        </w:tc>
        <w:tc>
          <w:tcPr>
            <w:tcW w:w="1111" w:type="dxa"/>
            <w:gridSpan w:val="2"/>
            <w:tcBorders>
              <w:top w:val="nil"/>
              <w:left w:val="nil"/>
              <w:bottom w:val="single" w:color="auto" w:sz="4" w:space="0"/>
              <w:right w:val="single" w:color="auto" w:sz="4" w:space="0"/>
            </w:tcBorders>
            <w:shd w:val="clear" w:color="000000" w:fill="FFFFFF"/>
            <w:vAlign w:val="center"/>
          </w:tcPr>
          <w:p w14:paraId="688D8998">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方正仿宋_GBK" w:hAnsi="方正仿宋_GBK" w:eastAsia="方正仿宋_GBK" w:cs="方正仿宋_GBK"/>
                <w:b w:val="0"/>
                <w:bCs w:val="0"/>
                <w:kern w:val="0"/>
                <w:sz w:val="20"/>
                <w:szCs w:val="20"/>
              </w:rPr>
            </w:pPr>
            <w:r>
              <w:rPr>
                <w:rFonts w:hint="eastAsia" w:ascii="方正仿宋_GBK" w:hAnsi="方正仿宋_GBK" w:eastAsia="方正仿宋_GBK" w:cs="方正仿宋_GBK"/>
                <w:b w:val="0"/>
                <w:bCs w:val="0"/>
                <w:kern w:val="0"/>
                <w:sz w:val="20"/>
                <w:szCs w:val="20"/>
              </w:rPr>
              <w:t>台</w:t>
            </w:r>
          </w:p>
        </w:tc>
        <w:tc>
          <w:tcPr>
            <w:tcW w:w="1042" w:type="dxa"/>
            <w:tcBorders>
              <w:top w:val="nil"/>
              <w:left w:val="nil"/>
              <w:bottom w:val="single" w:color="auto" w:sz="4" w:space="0"/>
              <w:right w:val="single" w:color="auto" w:sz="4" w:space="0"/>
            </w:tcBorders>
            <w:shd w:val="clear" w:color="000000" w:fill="FFFFFF"/>
            <w:vAlign w:val="center"/>
          </w:tcPr>
          <w:p w14:paraId="18A6EC24">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方正仿宋_GBK" w:hAnsi="方正仿宋_GBK" w:eastAsia="方正仿宋_GBK" w:cs="方正仿宋_GBK"/>
                <w:b w:val="0"/>
                <w:bCs w:val="0"/>
                <w:kern w:val="0"/>
                <w:sz w:val="20"/>
                <w:szCs w:val="20"/>
              </w:rPr>
            </w:pPr>
            <w:r>
              <w:rPr>
                <w:rFonts w:hint="eastAsia" w:ascii="方正仿宋_GBK" w:hAnsi="方正仿宋_GBK" w:eastAsia="方正仿宋_GBK" w:cs="方正仿宋_GBK"/>
                <w:b w:val="0"/>
                <w:bCs w:val="0"/>
                <w:kern w:val="0"/>
                <w:sz w:val="20"/>
                <w:szCs w:val="20"/>
              </w:rPr>
              <w:t>1</w:t>
            </w:r>
          </w:p>
        </w:tc>
        <w:tc>
          <w:tcPr>
            <w:tcW w:w="13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85BC36B">
            <w:pPr>
              <w:keepNext w:val="0"/>
              <w:keepLines w:val="0"/>
              <w:pageBreakBefore w:val="0"/>
              <w:widowControl w:val="0"/>
              <w:kinsoku/>
              <w:wordWrap/>
              <w:overflowPunct/>
              <w:topLinePunct w:val="0"/>
              <w:autoSpaceDE/>
              <w:autoSpaceDN/>
              <w:bidi w:val="0"/>
              <w:adjustRightInd/>
              <w:spacing w:line="576" w:lineRule="exact"/>
              <w:ind w:firstLine="0" w:firstLineChars="0"/>
              <w:jc w:val="left"/>
              <w:textAlignment w:val="auto"/>
              <w:rPr>
                <w:rFonts w:hint="eastAsia" w:ascii="方正仿宋_GBK" w:hAnsi="方正仿宋_GBK" w:eastAsia="方正仿宋_GBK" w:cs="方正仿宋_GBK"/>
                <w:b w:val="0"/>
                <w:bCs w:val="0"/>
                <w:kern w:val="0"/>
                <w:sz w:val="20"/>
                <w:szCs w:val="20"/>
              </w:rPr>
            </w:pPr>
          </w:p>
        </w:tc>
      </w:tr>
      <w:tr w14:paraId="7871681E">
        <w:tblPrEx>
          <w:tblCellMar>
            <w:top w:w="0" w:type="dxa"/>
            <w:left w:w="108" w:type="dxa"/>
            <w:bottom w:w="0" w:type="dxa"/>
            <w:right w:w="108" w:type="dxa"/>
          </w:tblCellMar>
        </w:tblPrEx>
        <w:trPr>
          <w:trHeight w:val="593" w:hRule="atLeast"/>
          <w:jc w:val="center"/>
        </w:trPr>
        <w:tc>
          <w:tcPr>
            <w:tcW w:w="777" w:type="dxa"/>
            <w:tcBorders>
              <w:top w:val="nil"/>
              <w:left w:val="single" w:color="auto" w:sz="4" w:space="0"/>
              <w:bottom w:val="single" w:color="auto" w:sz="4" w:space="0"/>
              <w:right w:val="single" w:color="auto" w:sz="4" w:space="0"/>
            </w:tcBorders>
            <w:shd w:val="clear" w:color="000000" w:fill="FFFFFF"/>
            <w:vAlign w:val="center"/>
          </w:tcPr>
          <w:p w14:paraId="52E834FF">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方正仿宋_GBK" w:hAnsi="方正仿宋_GBK" w:eastAsia="方正仿宋_GBK" w:cs="方正仿宋_GBK"/>
                <w:b w:val="0"/>
                <w:bCs w:val="0"/>
                <w:kern w:val="0"/>
                <w:sz w:val="20"/>
                <w:szCs w:val="20"/>
                <w:lang w:eastAsia="zh-CN"/>
              </w:rPr>
            </w:pPr>
            <w:r>
              <w:rPr>
                <w:rFonts w:hint="eastAsia" w:ascii="方正仿宋_GBK" w:hAnsi="方正仿宋_GBK" w:eastAsia="方正仿宋_GBK" w:cs="方正仿宋_GBK"/>
                <w:b w:val="0"/>
                <w:bCs w:val="0"/>
                <w:kern w:val="0"/>
                <w:sz w:val="20"/>
                <w:szCs w:val="20"/>
                <w:lang w:val="en-US" w:eastAsia="zh-CN"/>
              </w:rPr>
              <w:t>7</w:t>
            </w:r>
          </w:p>
        </w:tc>
        <w:tc>
          <w:tcPr>
            <w:tcW w:w="1558" w:type="dxa"/>
            <w:gridSpan w:val="2"/>
            <w:vMerge w:val="continue"/>
            <w:tcBorders>
              <w:left w:val="nil"/>
              <w:right w:val="single" w:color="auto" w:sz="4" w:space="0"/>
            </w:tcBorders>
            <w:shd w:val="clear" w:color="000000" w:fill="FFFFFF"/>
            <w:vAlign w:val="center"/>
          </w:tcPr>
          <w:p w14:paraId="69E1E74D">
            <w:pPr>
              <w:keepNext w:val="0"/>
              <w:keepLines w:val="0"/>
              <w:pageBreakBefore w:val="0"/>
              <w:widowControl w:val="0"/>
              <w:kinsoku/>
              <w:wordWrap/>
              <w:overflowPunct/>
              <w:topLinePunct w:val="0"/>
              <w:autoSpaceDE/>
              <w:autoSpaceDN/>
              <w:bidi w:val="0"/>
              <w:adjustRightInd/>
              <w:spacing w:line="576" w:lineRule="exact"/>
              <w:ind w:firstLine="0" w:firstLineChars="0"/>
              <w:jc w:val="left"/>
              <w:textAlignment w:val="auto"/>
              <w:rPr>
                <w:rFonts w:hint="eastAsia" w:ascii="方正仿宋_GBK" w:hAnsi="方正仿宋_GBK" w:eastAsia="方正仿宋_GBK" w:cs="方正仿宋_GBK"/>
                <w:b w:val="0"/>
                <w:bCs w:val="0"/>
                <w:kern w:val="0"/>
                <w:sz w:val="20"/>
                <w:szCs w:val="20"/>
              </w:rPr>
            </w:pPr>
          </w:p>
        </w:tc>
        <w:tc>
          <w:tcPr>
            <w:tcW w:w="2925" w:type="dxa"/>
            <w:tcBorders>
              <w:top w:val="nil"/>
              <w:left w:val="nil"/>
              <w:bottom w:val="single" w:color="auto" w:sz="4" w:space="0"/>
              <w:right w:val="single" w:color="auto" w:sz="4" w:space="0"/>
            </w:tcBorders>
            <w:shd w:val="clear" w:color="000000" w:fill="FFFFFF"/>
            <w:vAlign w:val="center"/>
          </w:tcPr>
          <w:p w14:paraId="5CB2E7E6">
            <w:pPr>
              <w:keepNext w:val="0"/>
              <w:keepLines w:val="0"/>
              <w:pageBreakBefore w:val="0"/>
              <w:widowControl w:val="0"/>
              <w:kinsoku/>
              <w:wordWrap/>
              <w:overflowPunct/>
              <w:topLinePunct w:val="0"/>
              <w:autoSpaceDE/>
              <w:autoSpaceDN/>
              <w:bidi w:val="0"/>
              <w:adjustRightInd/>
              <w:spacing w:line="576" w:lineRule="exact"/>
              <w:ind w:firstLine="0" w:firstLineChars="0"/>
              <w:jc w:val="left"/>
              <w:textAlignment w:val="auto"/>
              <w:rPr>
                <w:rFonts w:hint="eastAsia" w:ascii="方正仿宋_GBK" w:hAnsi="方正仿宋_GBK" w:eastAsia="方正仿宋_GBK" w:cs="方正仿宋_GBK"/>
                <w:b w:val="0"/>
                <w:bCs w:val="0"/>
                <w:kern w:val="0"/>
                <w:sz w:val="20"/>
                <w:szCs w:val="20"/>
              </w:rPr>
            </w:pPr>
            <w:r>
              <w:rPr>
                <w:rFonts w:hint="eastAsia" w:ascii="方正仿宋_GBK" w:hAnsi="方正仿宋_GBK" w:eastAsia="方正仿宋_GBK" w:cs="方正仿宋_GBK"/>
                <w:b w:val="0"/>
                <w:bCs w:val="0"/>
                <w:kern w:val="0"/>
                <w:sz w:val="20"/>
                <w:szCs w:val="20"/>
              </w:rPr>
              <w:t>基础包</w:t>
            </w:r>
          </w:p>
        </w:tc>
        <w:tc>
          <w:tcPr>
            <w:tcW w:w="1111" w:type="dxa"/>
            <w:gridSpan w:val="2"/>
            <w:tcBorders>
              <w:top w:val="nil"/>
              <w:left w:val="nil"/>
              <w:bottom w:val="single" w:color="auto" w:sz="4" w:space="0"/>
              <w:right w:val="single" w:color="auto" w:sz="4" w:space="0"/>
            </w:tcBorders>
            <w:shd w:val="clear" w:color="000000" w:fill="FFFFFF"/>
            <w:vAlign w:val="center"/>
          </w:tcPr>
          <w:p w14:paraId="73BECB32">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方正仿宋_GBK" w:hAnsi="方正仿宋_GBK" w:eastAsia="方正仿宋_GBK" w:cs="方正仿宋_GBK"/>
                <w:b w:val="0"/>
                <w:bCs w:val="0"/>
                <w:kern w:val="0"/>
                <w:sz w:val="20"/>
                <w:szCs w:val="20"/>
              </w:rPr>
            </w:pPr>
            <w:r>
              <w:rPr>
                <w:rFonts w:hint="eastAsia" w:ascii="方正仿宋_GBK" w:hAnsi="方正仿宋_GBK" w:eastAsia="方正仿宋_GBK" w:cs="方正仿宋_GBK"/>
                <w:b w:val="0"/>
                <w:bCs w:val="0"/>
                <w:kern w:val="0"/>
                <w:sz w:val="20"/>
                <w:szCs w:val="20"/>
              </w:rPr>
              <w:t>套</w:t>
            </w:r>
          </w:p>
        </w:tc>
        <w:tc>
          <w:tcPr>
            <w:tcW w:w="1042" w:type="dxa"/>
            <w:tcBorders>
              <w:top w:val="nil"/>
              <w:left w:val="nil"/>
              <w:bottom w:val="single" w:color="auto" w:sz="4" w:space="0"/>
              <w:right w:val="single" w:color="auto" w:sz="4" w:space="0"/>
            </w:tcBorders>
            <w:shd w:val="clear" w:color="000000" w:fill="FFFFFF"/>
            <w:vAlign w:val="center"/>
          </w:tcPr>
          <w:p w14:paraId="0B60105D">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方正仿宋_GBK" w:hAnsi="方正仿宋_GBK" w:eastAsia="方正仿宋_GBK" w:cs="方正仿宋_GBK"/>
                <w:b w:val="0"/>
                <w:bCs w:val="0"/>
                <w:kern w:val="0"/>
                <w:sz w:val="20"/>
                <w:szCs w:val="20"/>
              </w:rPr>
            </w:pPr>
            <w:r>
              <w:rPr>
                <w:rFonts w:hint="eastAsia" w:ascii="方正仿宋_GBK" w:hAnsi="方正仿宋_GBK" w:eastAsia="方正仿宋_GBK" w:cs="方正仿宋_GBK"/>
                <w:b w:val="0"/>
                <w:bCs w:val="0"/>
                <w:kern w:val="0"/>
                <w:sz w:val="20"/>
                <w:szCs w:val="20"/>
              </w:rPr>
              <w:t>1</w:t>
            </w:r>
          </w:p>
        </w:tc>
        <w:tc>
          <w:tcPr>
            <w:tcW w:w="13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682C805">
            <w:pPr>
              <w:keepNext w:val="0"/>
              <w:keepLines w:val="0"/>
              <w:pageBreakBefore w:val="0"/>
              <w:widowControl w:val="0"/>
              <w:kinsoku/>
              <w:wordWrap/>
              <w:overflowPunct/>
              <w:topLinePunct w:val="0"/>
              <w:autoSpaceDE/>
              <w:autoSpaceDN/>
              <w:bidi w:val="0"/>
              <w:adjustRightInd/>
              <w:spacing w:line="576" w:lineRule="exact"/>
              <w:ind w:firstLine="0" w:firstLineChars="0"/>
              <w:jc w:val="left"/>
              <w:textAlignment w:val="auto"/>
              <w:rPr>
                <w:rFonts w:hint="eastAsia" w:ascii="方正仿宋_GBK" w:hAnsi="方正仿宋_GBK" w:eastAsia="方正仿宋_GBK" w:cs="方正仿宋_GBK"/>
                <w:b w:val="0"/>
                <w:bCs w:val="0"/>
                <w:kern w:val="0"/>
                <w:sz w:val="20"/>
                <w:szCs w:val="20"/>
              </w:rPr>
            </w:pPr>
          </w:p>
        </w:tc>
      </w:tr>
      <w:tr w14:paraId="4F80CDDB">
        <w:tblPrEx>
          <w:tblCellMar>
            <w:top w:w="0" w:type="dxa"/>
            <w:left w:w="108" w:type="dxa"/>
            <w:bottom w:w="0" w:type="dxa"/>
            <w:right w:w="108" w:type="dxa"/>
          </w:tblCellMar>
        </w:tblPrEx>
        <w:trPr>
          <w:trHeight w:val="593" w:hRule="atLeast"/>
          <w:jc w:val="center"/>
        </w:trPr>
        <w:tc>
          <w:tcPr>
            <w:tcW w:w="777" w:type="dxa"/>
            <w:tcBorders>
              <w:top w:val="nil"/>
              <w:left w:val="single" w:color="auto" w:sz="4" w:space="0"/>
              <w:bottom w:val="single" w:color="auto" w:sz="4" w:space="0"/>
              <w:right w:val="single" w:color="auto" w:sz="4" w:space="0"/>
            </w:tcBorders>
            <w:shd w:val="clear" w:color="000000" w:fill="FFFFFF"/>
            <w:vAlign w:val="center"/>
          </w:tcPr>
          <w:p w14:paraId="53616CA5">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方正仿宋_GBK" w:hAnsi="方正仿宋_GBK" w:eastAsia="方正仿宋_GBK" w:cs="方正仿宋_GBK"/>
                <w:b w:val="0"/>
                <w:bCs w:val="0"/>
                <w:kern w:val="0"/>
                <w:sz w:val="20"/>
                <w:szCs w:val="20"/>
                <w:lang w:eastAsia="zh-CN"/>
              </w:rPr>
            </w:pPr>
            <w:r>
              <w:rPr>
                <w:rFonts w:hint="eastAsia" w:ascii="方正仿宋_GBK" w:hAnsi="方正仿宋_GBK" w:eastAsia="方正仿宋_GBK" w:cs="方正仿宋_GBK"/>
                <w:b w:val="0"/>
                <w:bCs w:val="0"/>
                <w:kern w:val="0"/>
                <w:sz w:val="20"/>
                <w:szCs w:val="20"/>
                <w:lang w:val="en-US" w:eastAsia="zh-CN"/>
              </w:rPr>
              <w:t>8</w:t>
            </w:r>
          </w:p>
        </w:tc>
        <w:tc>
          <w:tcPr>
            <w:tcW w:w="1558" w:type="dxa"/>
            <w:gridSpan w:val="2"/>
            <w:vMerge w:val="continue"/>
            <w:tcBorders>
              <w:left w:val="nil"/>
              <w:right w:val="single" w:color="auto" w:sz="4" w:space="0"/>
            </w:tcBorders>
            <w:shd w:val="clear" w:color="000000" w:fill="FFFFFF"/>
            <w:vAlign w:val="center"/>
          </w:tcPr>
          <w:p w14:paraId="689045B1">
            <w:pPr>
              <w:keepNext w:val="0"/>
              <w:keepLines w:val="0"/>
              <w:pageBreakBefore w:val="0"/>
              <w:widowControl w:val="0"/>
              <w:kinsoku/>
              <w:wordWrap/>
              <w:overflowPunct/>
              <w:topLinePunct w:val="0"/>
              <w:autoSpaceDE/>
              <w:autoSpaceDN/>
              <w:bidi w:val="0"/>
              <w:adjustRightInd/>
              <w:spacing w:line="576" w:lineRule="exact"/>
              <w:ind w:firstLine="0" w:firstLineChars="0"/>
              <w:jc w:val="left"/>
              <w:textAlignment w:val="auto"/>
              <w:rPr>
                <w:rFonts w:hint="eastAsia" w:ascii="方正仿宋_GBK" w:hAnsi="方正仿宋_GBK" w:eastAsia="方正仿宋_GBK" w:cs="方正仿宋_GBK"/>
                <w:b w:val="0"/>
                <w:bCs w:val="0"/>
                <w:kern w:val="0"/>
                <w:sz w:val="20"/>
                <w:szCs w:val="20"/>
              </w:rPr>
            </w:pPr>
          </w:p>
        </w:tc>
        <w:tc>
          <w:tcPr>
            <w:tcW w:w="2925" w:type="dxa"/>
            <w:tcBorders>
              <w:top w:val="nil"/>
              <w:left w:val="nil"/>
              <w:bottom w:val="single" w:color="auto" w:sz="4" w:space="0"/>
              <w:right w:val="single" w:color="auto" w:sz="4" w:space="0"/>
            </w:tcBorders>
            <w:shd w:val="clear" w:color="000000" w:fill="FFFFFF"/>
            <w:vAlign w:val="center"/>
          </w:tcPr>
          <w:p w14:paraId="717D94A9">
            <w:pPr>
              <w:keepNext w:val="0"/>
              <w:keepLines w:val="0"/>
              <w:pageBreakBefore w:val="0"/>
              <w:widowControl w:val="0"/>
              <w:kinsoku/>
              <w:wordWrap/>
              <w:overflowPunct/>
              <w:topLinePunct w:val="0"/>
              <w:autoSpaceDE/>
              <w:autoSpaceDN/>
              <w:bidi w:val="0"/>
              <w:adjustRightInd/>
              <w:spacing w:line="576" w:lineRule="exact"/>
              <w:ind w:firstLine="0" w:firstLineChars="0"/>
              <w:jc w:val="left"/>
              <w:textAlignment w:val="auto"/>
              <w:rPr>
                <w:rFonts w:hint="eastAsia" w:ascii="方正仿宋_GBK" w:hAnsi="方正仿宋_GBK" w:eastAsia="方正仿宋_GBK" w:cs="方正仿宋_GBK"/>
                <w:b w:val="0"/>
                <w:bCs w:val="0"/>
                <w:kern w:val="0"/>
                <w:sz w:val="20"/>
                <w:szCs w:val="20"/>
              </w:rPr>
            </w:pPr>
            <w:r>
              <w:rPr>
                <w:rFonts w:hint="eastAsia" w:ascii="方正仿宋_GBK" w:hAnsi="方正仿宋_GBK" w:eastAsia="方正仿宋_GBK" w:cs="方正仿宋_GBK"/>
                <w:b w:val="0"/>
                <w:bCs w:val="0"/>
                <w:kern w:val="0"/>
                <w:sz w:val="20"/>
                <w:szCs w:val="20"/>
              </w:rPr>
              <w:t>视频监控</w:t>
            </w:r>
          </w:p>
        </w:tc>
        <w:tc>
          <w:tcPr>
            <w:tcW w:w="1111" w:type="dxa"/>
            <w:gridSpan w:val="2"/>
            <w:tcBorders>
              <w:top w:val="nil"/>
              <w:left w:val="nil"/>
              <w:bottom w:val="single" w:color="auto" w:sz="4" w:space="0"/>
              <w:right w:val="single" w:color="auto" w:sz="4" w:space="0"/>
            </w:tcBorders>
            <w:shd w:val="clear" w:color="000000" w:fill="FFFFFF"/>
            <w:vAlign w:val="center"/>
          </w:tcPr>
          <w:p w14:paraId="1B536528">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方正仿宋_GBK" w:hAnsi="方正仿宋_GBK" w:eastAsia="方正仿宋_GBK" w:cs="方正仿宋_GBK"/>
                <w:b w:val="0"/>
                <w:bCs w:val="0"/>
                <w:kern w:val="0"/>
                <w:sz w:val="20"/>
                <w:szCs w:val="20"/>
              </w:rPr>
            </w:pPr>
            <w:r>
              <w:rPr>
                <w:rFonts w:hint="eastAsia" w:ascii="方正仿宋_GBK" w:hAnsi="方正仿宋_GBK" w:eastAsia="方正仿宋_GBK" w:cs="方正仿宋_GBK"/>
                <w:b w:val="0"/>
                <w:bCs w:val="0"/>
                <w:kern w:val="0"/>
                <w:sz w:val="20"/>
                <w:szCs w:val="20"/>
              </w:rPr>
              <w:t>套</w:t>
            </w:r>
          </w:p>
        </w:tc>
        <w:tc>
          <w:tcPr>
            <w:tcW w:w="1042" w:type="dxa"/>
            <w:tcBorders>
              <w:top w:val="nil"/>
              <w:left w:val="nil"/>
              <w:bottom w:val="single" w:color="auto" w:sz="4" w:space="0"/>
              <w:right w:val="single" w:color="auto" w:sz="4" w:space="0"/>
            </w:tcBorders>
            <w:shd w:val="clear" w:color="000000" w:fill="FFFFFF"/>
            <w:vAlign w:val="center"/>
          </w:tcPr>
          <w:p w14:paraId="5169F467">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方正仿宋_GBK" w:hAnsi="方正仿宋_GBK" w:eastAsia="方正仿宋_GBK" w:cs="方正仿宋_GBK"/>
                <w:b w:val="0"/>
                <w:bCs w:val="0"/>
                <w:kern w:val="0"/>
                <w:sz w:val="20"/>
                <w:szCs w:val="20"/>
              </w:rPr>
            </w:pPr>
            <w:r>
              <w:rPr>
                <w:rFonts w:hint="eastAsia" w:ascii="方正仿宋_GBK" w:hAnsi="方正仿宋_GBK" w:eastAsia="方正仿宋_GBK" w:cs="方正仿宋_GBK"/>
                <w:b w:val="0"/>
                <w:bCs w:val="0"/>
                <w:kern w:val="0"/>
                <w:sz w:val="20"/>
                <w:szCs w:val="20"/>
              </w:rPr>
              <w:t>1</w:t>
            </w:r>
          </w:p>
        </w:tc>
        <w:tc>
          <w:tcPr>
            <w:tcW w:w="1304" w:type="dxa"/>
            <w:gridSpan w:val="2"/>
            <w:tcBorders>
              <w:top w:val="single" w:color="auto" w:sz="4" w:space="0"/>
              <w:left w:val="nil"/>
              <w:bottom w:val="single" w:color="auto" w:sz="4" w:space="0"/>
              <w:right w:val="single" w:color="auto" w:sz="4" w:space="0"/>
            </w:tcBorders>
            <w:shd w:val="clear" w:color="auto" w:fill="auto"/>
            <w:vAlign w:val="center"/>
          </w:tcPr>
          <w:p w14:paraId="0F575F0D">
            <w:pPr>
              <w:keepNext w:val="0"/>
              <w:keepLines w:val="0"/>
              <w:pageBreakBefore w:val="0"/>
              <w:widowControl w:val="0"/>
              <w:kinsoku/>
              <w:wordWrap/>
              <w:overflowPunct/>
              <w:topLinePunct w:val="0"/>
              <w:autoSpaceDE/>
              <w:autoSpaceDN/>
              <w:bidi w:val="0"/>
              <w:adjustRightInd/>
              <w:spacing w:line="576" w:lineRule="exact"/>
              <w:ind w:firstLine="0" w:firstLineChars="0"/>
              <w:jc w:val="left"/>
              <w:textAlignment w:val="auto"/>
              <w:rPr>
                <w:rFonts w:hint="eastAsia" w:ascii="方正仿宋_GBK" w:hAnsi="方正仿宋_GBK" w:eastAsia="方正仿宋_GBK" w:cs="方正仿宋_GBK"/>
                <w:b w:val="0"/>
                <w:bCs w:val="0"/>
                <w:kern w:val="0"/>
                <w:sz w:val="20"/>
                <w:szCs w:val="20"/>
              </w:rPr>
            </w:pPr>
          </w:p>
        </w:tc>
      </w:tr>
      <w:tr w14:paraId="4AF31E88">
        <w:tblPrEx>
          <w:tblCellMar>
            <w:top w:w="0" w:type="dxa"/>
            <w:left w:w="108" w:type="dxa"/>
            <w:bottom w:w="0" w:type="dxa"/>
            <w:right w:w="108" w:type="dxa"/>
          </w:tblCellMar>
        </w:tblPrEx>
        <w:trPr>
          <w:trHeight w:val="593" w:hRule="atLeast"/>
          <w:jc w:val="center"/>
        </w:trPr>
        <w:tc>
          <w:tcPr>
            <w:tcW w:w="777" w:type="dxa"/>
            <w:tcBorders>
              <w:top w:val="nil"/>
              <w:left w:val="single" w:color="auto" w:sz="4" w:space="0"/>
              <w:bottom w:val="single" w:color="auto" w:sz="4" w:space="0"/>
              <w:right w:val="single" w:color="auto" w:sz="4" w:space="0"/>
            </w:tcBorders>
            <w:shd w:val="clear" w:color="000000" w:fill="FFFFFF"/>
            <w:vAlign w:val="center"/>
          </w:tcPr>
          <w:p w14:paraId="49298ED4">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方正仿宋_GBK" w:hAnsi="方正仿宋_GBK" w:eastAsia="方正仿宋_GBK" w:cs="方正仿宋_GBK"/>
                <w:b w:val="0"/>
                <w:bCs w:val="0"/>
                <w:kern w:val="0"/>
                <w:sz w:val="20"/>
                <w:szCs w:val="20"/>
                <w:lang w:eastAsia="zh-CN"/>
              </w:rPr>
            </w:pPr>
            <w:r>
              <w:rPr>
                <w:rFonts w:hint="eastAsia" w:ascii="方正仿宋_GBK" w:hAnsi="方正仿宋_GBK" w:eastAsia="方正仿宋_GBK" w:cs="方正仿宋_GBK"/>
                <w:b w:val="0"/>
                <w:bCs w:val="0"/>
                <w:kern w:val="0"/>
                <w:sz w:val="20"/>
                <w:szCs w:val="20"/>
                <w:lang w:val="en-US" w:eastAsia="zh-CN"/>
              </w:rPr>
              <w:t>9</w:t>
            </w:r>
          </w:p>
        </w:tc>
        <w:tc>
          <w:tcPr>
            <w:tcW w:w="1558" w:type="dxa"/>
            <w:gridSpan w:val="2"/>
            <w:vMerge w:val="continue"/>
            <w:tcBorders>
              <w:left w:val="nil"/>
              <w:right w:val="single" w:color="auto" w:sz="4" w:space="0"/>
            </w:tcBorders>
            <w:shd w:val="clear" w:color="000000" w:fill="FFFFFF"/>
            <w:vAlign w:val="center"/>
          </w:tcPr>
          <w:p w14:paraId="4F19420E">
            <w:pPr>
              <w:keepNext w:val="0"/>
              <w:keepLines w:val="0"/>
              <w:pageBreakBefore w:val="0"/>
              <w:widowControl w:val="0"/>
              <w:kinsoku/>
              <w:wordWrap/>
              <w:overflowPunct/>
              <w:topLinePunct w:val="0"/>
              <w:autoSpaceDE/>
              <w:autoSpaceDN/>
              <w:bidi w:val="0"/>
              <w:adjustRightInd/>
              <w:spacing w:line="576" w:lineRule="exact"/>
              <w:ind w:firstLine="0" w:firstLineChars="0"/>
              <w:jc w:val="left"/>
              <w:textAlignment w:val="auto"/>
              <w:rPr>
                <w:rFonts w:hint="eastAsia" w:ascii="方正仿宋_GBK" w:hAnsi="方正仿宋_GBK" w:eastAsia="方正仿宋_GBK" w:cs="方正仿宋_GBK"/>
                <w:b w:val="0"/>
                <w:bCs w:val="0"/>
                <w:kern w:val="0"/>
                <w:sz w:val="20"/>
                <w:szCs w:val="20"/>
              </w:rPr>
            </w:pPr>
          </w:p>
        </w:tc>
        <w:tc>
          <w:tcPr>
            <w:tcW w:w="2925" w:type="dxa"/>
            <w:tcBorders>
              <w:top w:val="nil"/>
              <w:left w:val="nil"/>
              <w:bottom w:val="single" w:color="auto" w:sz="4" w:space="0"/>
              <w:right w:val="single" w:color="auto" w:sz="4" w:space="0"/>
            </w:tcBorders>
            <w:shd w:val="clear" w:color="000000" w:fill="FFFFFF"/>
            <w:vAlign w:val="center"/>
          </w:tcPr>
          <w:p w14:paraId="6BF38E3B">
            <w:pPr>
              <w:keepNext w:val="0"/>
              <w:keepLines w:val="0"/>
              <w:pageBreakBefore w:val="0"/>
              <w:widowControl w:val="0"/>
              <w:kinsoku/>
              <w:wordWrap/>
              <w:overflowPunct/>
              <w:topLinePunct w:val="0"/>
              <w:autoSpaceDE/>
              <w:autoSpaceDN/>
              <w:bidi w:val="0"/>
              <w:adjustRightInd/>
              <w:spacing w:line="576" w:lineRule="exact"/>
              <w:ind w:firstLine="0" w:firstLineChars="0"/>
              <w:jc w:val="left"/>
              <w:textAlignment w:val="auto"/>
              <w:rPr>
                <w:rFonts w:hint="eastAsia" w:ascii="方正仿宋_GBK" w:hAnsi="方正仿宋_GBK" w:eastAsia="方正仿宋_GBK" w:cs="方正仿宋_GBK"/>
                <w:b w:val="0"/>
                <w:bCs w:val="0"/>
                <w:kern w:val="0"/>
                <w:sz w:val="20"/>
                <w:szCs w:val="20"/>
              </w:rPr>
            </w:pPr>
            <w:r>
              <w:rPr>
                <w:rFonts w:hint="eastAsia" w:ascii="方正仿宋_GBK" w:hAnsi="方正仿宋_GBK" w:eastAsia="方正仿宋_GBK" w:cs="方正仿宋_GBK"/>
                <w:b w:val="0"/>
                <w:bCs w:val="0"/>
                <w:kern w:val="0"/>
                <w:sz w:val="20"/>
                <w:szCs w:val="20"/>
              </w:rPr>
              <w:t>设备网络管理</w:t>
            </w:r>
          </w:p>
        </w:tc>
        <w:tc>
          <w:tcPr>
            <w:tcW w:w="1111" w:type="dxa"/>
            <w:gridSpan w:val="2"/>
            <w:tcBorders>
              <w:top w:val="nil"/>
              <w:left w:val="nil"/>
              <w:bottom w:val="single" w:color="auto" w:sz="4" w:space="0"/>
              <w:right w:val="single" w:color="auto" w:sz="4" w:space="0"/>
            </w:tcBorders>
            <w:shd w:val="clear" w:color="000000" w:fill="FFFFFF"/>
            <w:vAlign w:val="center"/>
          </w:tcPr>
          <w:p w14:paraId="2F0C6BCE">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方正仿宋_GBK" w:hAnsi="方正仿宋_GBK" w:eastAsia="方正仿宋_GBK" w:cs="方正仿宋_GBK"/>
                <w:b w:val="0"/>
                <w:bCs w:val="0"/>
                <w:kern w:val="0"/>
                <w:sz w:val="20"/>
                <w:szCs w:val="20"/>
              </w:rPr>
            </w:pPr>
            <w:r>
              <w:rPr>
                <w:rFonts w:hint="eastAsia" w:ascii="方正仿宋_GBK" w:hAnsi="方正仿宋_GBK" w:eastAsia="方正仿宋_GBK" w:cs="方正仿宋_GBK"/>
                <w:b w:val="0"/>
                <w:bCs w:val="0"/>
                <w:kern w:val="0"/>
                <w:sz w:val="20"/>
                <w:szCs w:val="20"/>
              </w:rPr>
              <w:t>套</w:t>
            </w:r>
          </w:p>
        </w:tc>
        <w:tc>
          <w:tcPr>
            <w:tcW w:w="1042" w:type="dxa"/>
            <w:tcBorders>
              <w:top w:val="nil"/>
              <w:left w:val="nil"/>
              <w:bottom w:val="single" w:color="auto" w:sz="4" w:space="0"/>
              <w:right w:val="single" w:color="auto" w:sz="4" w:space="0"/>
            </w:tcBorders>
            <w:shd w:val="clear" w:color="000000" w:fill="FFFFFF"/>
            <w:vAlign w:val="center"/>
          </w:tcPr>
          <w:p w14:paraId="6ED3F319">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方正仿宋_GBK" w:hAnsi="方正仿宋_GBK" w:eastAsia="方正仿宋_GBK" w:cs="方正仿宋_GBK"/>
                <w:b w:val="0"/>
                <w:bCs w:val="0"/>
                <w:kern w:val="0"/>
                <w:sz w:val="20"/>
                <w:szCs w:val="20"/>
              </w:rPr>
            </w:pPr>
            <w:r>
              <w:rPr>
                <w:rFonts w:hint="eastAsia" w:ascii="方正仿宋_GBK" w:hAnsi="方正仿宋_GBK" w:eastAsia="方正仿宋_GBK" w:cs="方正仿宋_GBK"/>
                <w:b w:val="0"/>
                <w:bCs w:val="0"/>
                <w:kern w:val="0"/>
                <w:sz w:val="20"/>
                <w:szCs w:val="20"/>
              </w:rPr>
              <w:t>1</w:t>
            </w:r>
          </w:p>
        </w:tc>
        <w:tc>
          <w:tcPr>
            <w:tcW w:w="1304" w:type="dxa"/>
            <w:gridSpan w:val="2"/>
            <w:tcBorders>
              <w:top w:val="nil"/>
              <w:left w:val="nil"/>
              <w:bottom w:val="single" w:color="auto" w:sz="4" w:space="0"/>
              <w:right w:val="single" w:color="auto" w:sz="4" w:space="0"/>
            </w:tcBorders>
            <w:shd w:val="clear" w:color="auto" w:fill="auto"/>
            <w:vAlign w:val="center"/>
          </w:tcPr>
          <w:p w14:paraId="33BCDBAC">
            <w:pPr>
              <w:keepNext w:val="0"/>
              <w:keepLines w:val="0"/>
              <w:pageBreakBefore w:val="0"/>
              <w:widowControl w:val="0"/>
              <w:kinsoku/>
              <w:wordWrap/>
              <w:overflowPunct/>
              <w:topLinePunct w:val="0"/>
              <w:autoSpaceDE/>
              <w:autoSpaceDN/>
              <w:bidi w:val="0"/>
              <w:adjustRightInd/>
              <w:spacing w:line="576" w:lineRule="exact"/>
              <w:ind w:firstLine="0" w:firstLineChars="0"/>
              <w:jc w:val="left"/>
              <w:textAlignment w:val="auto"/>
              <w:rPr>
                <w:rFonts w:hint="eastAsia" w:ascii="方正仿宋_GBK" w:hAnsi="方正仿宋_GBK" w:eastAsia="方正仿宋_GBK" w:cs="方正仿宋_GBK"/>
                <w:b w:val="0"/>
                <w:bCs w:val="0"/>
                <w:kern w:val="0"/>
                <w:sz w:val="20"/>
                <w:szCs w:val="20"/>
              </w:rPr>
            </w:pPr>
          </w:p>
        </w:tc>
      </w:tr>
      <w:tr w14:paraId="2A44851E">
        <w:tblPrEx>
          <w:tblCellMar>
            <w:top w:w="0" w:type="dxa"/>
            <w:left w:w="108" w:type="dxa"/>
            <w:bottom w:w="0" w:type="dxa"/>
            <w:right w:w="108" w:type="dxa"/>
          </w:tblCellMar>
        </w:tblPrEx>
        <w:trPr>
          <w:trHeight w:val="593" w:hRule="atLeast"/>
          <w:jc w:val="center"/>
        </w:trPr>
        <w:tc>
          <w:tcPr>
            <w:tcW w:w="777" w:type="dxa"/>
            <w:tcBorders>
              <w:top w:val="nil"/>
              <w:left w:val="single" w:color="auto" w:sz="4" w:space="0"/>
              <w:bottom w:val="single" w:color="auto" w:sz="4" w:space="0"/>
              <w:right w:val="single" w:color="auto" w:sz="4" w:space="0"/>
            </w:tcBorders>
            <w:shd w:val="clear" w:color="000000" w:fill="FFFFFF"/>
            <w:vAlign w:val="center"/>
          </w:tcPr>
          <w:p w14:paraId="7E01E9DC">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方正仿宋_GBK" w:hAnsi="方正仿宋_GBK" w:eastAsia="方正仿宋_GBK" w:cs="方正仿宋_GBK"/>
                <w:b w:val="0"/>
                <w:bCs w:val="0"/>
                <w:kern w:val="0"/>
                <w:sz w:val="20"/>
                <w:szCs w:val="20"/>
                <w:lang w:val="en-US" w:eastAsia="zh-CN"/>
              </w:rPr>
            </w:pPr>
            <w:r>
              <w:rPr>
                <w:rFonts w:hint="eastAsia" w:ascii="方正仿宋_GBK" w:hAnsi="方正仿宋_GBK" w:eastAsia="方正仿宋_GBK" w:cs="方正仿宋_GBK"/>
                <w:b w:val="0"/>
                <w:bCs w:val="0"/>
                <w:kern w:val="0"/>
                <w:sz w:val="20"/>
                <w:szCs w:val="20"/>
                <w:lang w:val="en-US" w:eastAsia="zh-CN"/>
              </w:rPr>
              <w:t>10</w:t>
            </w:r>
          </w:p>
        </w:tc>
        <w:tc>
          <w:tcPr>
            <w:tcW w:w="1558" w:type="dxa"/>
            <w:gridSpan w:val="2"/>
            <w:vMerge w:val="continue"/>
            <w:tcBorders>
              <w:left w:val="nil"/>
              <w:right w:val="single" w:color="auto" w:sz="4" w:space="0"/>
            </w:tcBorders>
            <w:shd w:val="clear" w:color="000000" w:fill="FFFFFF"/>
            <w:vAlign w:val="center"/>
          </w:tcPr>
          <w:p w14:paraId="0D40FA3C">
            <w:pPr>
              <w:keepNext w:val="0"/>
              <w:keepLines w:val="0"/>
              <w:pageBreakBefore w:val="0"/>
              <w:widowControl w:val="0"/>
              <w:kinsoku/>
              <w:wordWrap/>
              <w:overflowPunct/>
              <w:topLinePunct w:val="0"/>
              <w:autoSpaceDE/>
              <w:autoSpaceDN/>
              <w:bidi w:val="0"/>
              <w:adjustRightInd/>
              <w:spacing w:line="576" w:lineRule="exact"/>
              <w:ind w:firstLine="0" w:firstLineChars="0"/>
              <w:jc w:val="left"/>
              <w:textAlignment w:val="auto"/>
              <w:rPr>
                <w:rFonts w:hint="eastAsia" w:ascii="方正仿宋_GBK" w:hAnsi="方正仿宋_GBK" w:eastAsia="方正仿宋_GBK" w:cs="方正仿宋_GBK"/>
                <w:b w:val="0"/>
                <w:bCs w:val="0"/>
                <w:kern w:val="0"/>
                <w:sz w:val="20"/>
                <w:szCs w:val="20"/>
              </w:rPr>
            </w:pPr>
          </w:p>
        </w:tc>
        <w:tc>
          <w:tcPr>
            <w:tcW w:w="2925" w:type="dxa"/>
            <w:tcBorders>
              <w:top w:val="nil"/>
              <w:left w:val="nil"/>
              <w:bottom w:val="single" w:color="auto" w:sz="4" w:space="0"/>
              <w:right w:val="single" w:color="auto" w:sz="4" w:space="0"/>
            </w:tcBorders>
            <w:shd w:val="clear" w:color="000000" w:fill="FFFFFF"/>
            <w:vAlign w:val="center"/>
          </w:tcPr>
          <w:p w14:paraId="133862D9">
            <w:pPr>
              <w:keepNext w:val="0"/>
              <w:keepLines w:val="0"/>
              <w:pageBreakBefore w:val="0"/>
              <w:widowControl w:val="0"/>
              <w:kinsoku/>
              <w:wordWrap/>
              <w:overflowPunct/>
              <w:topLinePunct w:val="0"/>
              <w:autoSpaceDE/>
              <w:autoSpaceDN/>
              <w:bidi w:val="0"/>
              <w:adjustRightInd/>
              <w:spacing w:line="576" w:lineRule="exact"/>
              <w:ind w:firstLine="0" w:firstLineChars="0"/>
              <w:jc w:val="left"/>
              <w:textAlignment w:val="auto"/>
              <w:rPr>
                <w:rFonts w:hint="eastAsia" w:ascii="方正仿宋_GBK" w:hAnsi="方正仿宋_GBK" w:eastAsia="方正仿宋_GBK" w:cs="方正仿宋_GBK"/>
                <w:b w:val="0"/>
                <w:bCs w:val="0"/>
                <w:kern w:val="0"/>
                <w:sz w:val="20"/>
                <w:szCs w:val="20"/>
              </w:rPr>
            </w:pPr>
            <w:r>
              <w:rPr>
                <w:rFonts w:hint="eastAsia" w:ascii="方正仿宋_GBK" w:hAnsi="方正仿宋_GBK" w:eastAsia="方正仿宋_GBK" w:cs="方正仿宋_GBK"/>
                <w:b w:val="0"/>
                <w:bCs w:val="0"/>
                <w:kern w:val="0"/>
                <w:sz w:val="20"/>
                <w:szCs w:val="20"/>
              </w:rPr>
              <w:t>视频质量诊断</w:t>
            </w:r>
          </w:p>
        </w:tc>
        <w:tc>
          <w:tcPr>
            <w:tcW w:w="1111" w:type="dxa"/>
            <w:gridSpan w:val="2"/>
            <w:tcBorders>
              <w:top w:val="nil"/>
              <w:left w:val="nil"/>
              <w:bottom w:val="single" w:color="auto" w:sz="4" w:space="0"/>
              <w:right w:val="single" w:color="auto" w:sz="4" w:space="0"/>
            </w:tcBorders>
            <w:shd w:val="clear" w:color="000000" w:fill="FFFFFF"/>
            <w:vAlign w:val="center"/>
          </w:tcPr>
          <w:p w14:paraId="328CF462">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方正仿宋_GBK" w:hAnsi="方正仿宋_GBK" w:eastAsia="方正仿宋_GBK" w:cs="方正仿宋_GBK"/>
                <w:b w:val="0"/>
                <w:bCs w:val="0"/>
                <w:kern w:val="0"/>
                <w:sz w:val="20"/>
                <w:szCs w:val="20"/>
              </w:rPr>
            </w:pPr>
            <w:r>
              <w:rPr>
                <w:rFonts w:hint="eastAsia" w:ascii="方正仿宋_GBK" w:hAnsi="方正仿宋_GBK" w:eastAsia="方正仿宋_GBK" w:cs="方正仿宋_GBK"/>
                <w:b w:val="0"/>
                <w:bCs w:val="0"/>
                <w:kern w:val="0"/>
                <w:sz w:val="20"/>
                <w:szCs w:val="20"/>
              </w:rPr>
              <w:t>套</w:t>
            </w:r>
          </w:p>
        </w:tc>
        <w:tc>
          <w:tcPr>
            <w:tcW w:w="1042" w:type="dxa"/>
            <w:tcBorders>
              <w:top w:val="nil"/>
              <w:left w:val="nil"/>
              <w:bottom w:val="single" w:color="auto" w:sz="4" w:space="0"/>
              <w:right w:val="single" w:color="auto" w:sz="4" w:space="0"/>
            </w:tcBorders>
            <w:shd w:val="clear" w:color="000000" w:fill="FFFFFF"/>
            <w:vAlign w:val="center"/>
          </w:tcPr>
          <w:p w14:paraId="0A234CA5">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方正仿宋_GBK" w:hAnsi="方正仿宋_GBK" w:eastAsia="方正仿宋_GBK" w:cs="方正仿宋_GBK"/>
                <w:b w:val="0"/>
                <w:bCs w:val="0"/>
                <w:kern w:val="0"/>
                <w:sz w:val="20"/>
                <w:szCs w:val="20"/>
              </w:rPr>
            </w:pPr>
            <w:r>
              <w:rPr>
                <w:rFonts w:hint="eastAsia" w:ascii="方正仿宋_GBK" w:hAnsi="方正仿宋_GBK" w:eastAsia="方正仿宋_GBK" w:cs="方正仿宋_GBK"/>
                <w:b w:val="0"/>
                <w:bCs w:val="0"/>
                <w:kern w:val="0"/>
                <w:sz w:val="20"/>
                <w:szCs w:val="20"/>
              </w:rPr>
              <w:t>1</w:t>
            </w:r>
          </w:p>
        </w:tc>
        <w:tc>
          <w:tcPr>
            <w:tcW w:w="1304" w:type="dxa"/>
            <w:gridSpan w:val="2"/>
            <w:tcBorders>
              <w:top w:val="nil"/>
              <w:left w:val="nil"/>
              <w:bottom w:val="single" w:color="auto" w:sz="4" w:space="0"/>
              <w:right w:val="single" w:color="auto" w:sz="4" w:space="0"/>
            </w:tcBorders>
            <w:shd w:val="clear" w:color="auto" w:fill="auto"/>
            <w:vAlign w:val="center"/>
          </w:tcPr>
          <w:p w14:paraId="63036BAC">
            <w:pPr>
              <w:keepNext w:val="0"/>
              <w:keepLines w:val="0"/>
              <w:pageBreakBefore w:val="0"/>
              <w:widowControl w:val="0"/>
              <w:kinsoku/>
              <w:wordWrap/>
              <w:overflowPunct/>
              <w:topLinePunct w:val="0"/>
              <w:autoSpaceDE/>
              <w:autoSpaceDN/>
              <w:bidi w:val="0"/>
              <w:adjustRightInd/>
              <w:spacing w:line="576" w:lineRule="exact"/>
              <w:ind w:firstLine="0" w:firstLineChars="0"/>
              <w:jc w:val="left"/>
              <w:textAlignment w:val="auto"/>
              <w:rPr>
                <w:rFonts w:hint="eastAsia" w:ascii="方正仿宋_GBK" w:hAnsi="方正仿宋_GBK" w:eastAsia="方正仿宋_GBK" w:cs="方正仿宋_GBK"/>
                <w:b w:val="0"/>
                <w:bCs w:val="0"/>
                <w:kern w:val="0"/>
                <w:sz w:val="20"/>
                <w:szCs w:val="20"/>
              </w:rPr>
            </w:pPr>
          </w:p>
        </w:tc>
      </w:tr>
      <w:tr w14:paraId="67CEC66F">
        <w:tblPrEx>
          <w:tblCellMar>
            <w:top w:w="0" w:type="dxa"/>
            <w:left w:w="108" w:type="dxa"/>
            <w:bottom w:w="0" w:type="dxa"/>
            <w:right w:w="108" w:type="dxa"/>
          </w:tblCellMar>
        </w:tblPrEx>
        <w:trPr>
          <w:trHeight w:val="593" w:hRule="atLeast"/>
          <w:jc w:val="center"/>
        </w:trPr>
        <w:tc>
          <w:tcPr>
            <w:tcW w:w="777" w:type="dxa"/>
            <w:tcBorders>
              <w:top w:val="nil"/>
              <w:left w:val="single" w:color="auto" w:sz="4" w:space="0"/>
              <w:bottom w:val="single" w:color="auto" w:sz="4" w:space="0"/>
              <w:right w:val="single" w:color="auto" w:sz="4" w:space="0"/>
            </w:tcBorders>
            <w:shd w:val="clear" w:color="000000" w:fill="FFFFFF"/>
            <w:vAlign w:val="center"/>
          </w:tcPr>
          <w:p w14:paraId="45655DE5">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方正仿宋_GBK" w:hAnsi="方正仿宋_GBK" w:eastAsia="方正仿宋_GBK" w:cs="方正仿宋_GBK"/>
                <w:b w:val="0"/>
                <w:bCs w:val="0"/>
                <w:kern w:val="0"/>
                <w:sz w:val="20"/>
                <w:szCs w:val="20"/>
                <w:lang w:val="en-US" w:eastAsia="zh-CN"/>
              </w:rPr>
            </w:pPr>
            <w:r>
              <w:rPr>
                <w:rFonts w:hint="eastAsia" w:ascii="方正仿宋_GBK" w:hAnsi="方正仿宋_GBK" w:eastAsia="方正仿宋_GBK" w:cs="方正仿宋_GBK"/>
                <w:b w:val="0"/>
                <w:bCs w:val="0"/>
                <w:kern w:val="0"/>
                <w:sz w:val="20"/>
                <w:szCs w:val="20"/>
                <w:lang w:val="en-US" w:eastAsia="zh-CN"/>
              </w:rPr>
              <w:t>11</w:t>
            </w:r>
          </w:p>
        </w:tc>
        <w:tc>
          <w:tcPr>
            <w:tcW w:w="1558" w:type="dxa"/>
            <w:gridSpan w:val="2"/>
            <w:vMerge w:val="continue"/>
            <w:tcBorders>
              <w:left w:val="nil"/>
              <w:right w:val="single" w:color="auto" w:sz="4" w:space="0"/>
            </w:tcBorders>
            <w:shd w:val="clear" w:color="000000" w:fill="FFFFFF"/>
            <w:vAlign w:val="center"/>
          </w:tcPr>
          <w:p w14:paraId="48FF2048">
            <w:pPr>
              <w:keepNext w:val="0"/>
              <w:keepLines w:val="0"/>
              <w:pageBreakBefore w:val="0"/>
              <w:widowControl w:val="0"/>
              <w:kinsoku/>
              <w:wordWrap/>
              <w:overflowPunct/>
              <w:topLinePunct w:val="0"/>
              <w:autoSpaceDE/>
              <w:autoSpaceDN/>
              <w:bidi w:val="0"/>
              <w:adjustRightInd/>
              <w:spacing w:line="576" w:lineRule="exact"/>
              <w:ind w:firstLine="0" w:firstLineChars="0"/>
              <w:jc w:val="left"/>
              <w:textAlignment w:val="auto"/>
              <w:rPr>
                <w:rFonts w:hint="eastAsia" w:ascii="方正仿宋_GBK" w:hAnsi="方正仿宋_GBK" w:eastAsia="方正仿宋_GBK" w:cs="方正仿宋_GBK"/>
                <w:b w:val="0"/>
                <w:bCs w:val="0"/>
                <w:kern w:val="0"/>
                <w:sz w:val="20"/>
                <w:szCs w:val="20"/>
              </w:rPr>
            </w:pPr>
          </w:p>
        </w:tc>
        <w:tc>
          <w:tcPr>
            <w:tcW w:w="2925" w:type="dxa"/>
            <w:tcBorders>
              <w:top w:val="nil"/>
              <w:left w:val="nil"/>
              <w:bottom w:val="single" w:color="auto" w:sz="4" w:space="0"/>
              <w:right w:val="single" w:color="auto" w:sz="4" w:space="0"/>
            </w:tcBorders>
            <w:shd w:val="clear" w:color="000000" w:fill="FFFFFF"/>
            <w:vAlign w:val="center"/>
          </w:tcPr>
          <w:p w14:paraId="66FD6FA1">
            <w:pPr>
              <w:keepNext w:val="0"/>
              <w:keepLines w:val="0"/>
              <w:pageBreakBefore w:val="0"/>
              <w:widowControl w:val="0"/>
              <w:kinsoku/>
              <w:wordWrap/>
              <w:overflowPunct/>
              <w:topLinePunct w:val="0"/>
              <w:autoSpaceDE/>
              <w:autoSpaceDN/>
              <w:bidi w:val="0"/>
              <w:adjustRightInd/>
              <w:spacing w:line="576" w:lineRule="exact"/>
              <w:ind w:firstLine="0" w:firstLineChars="0"/>
              <w:jc w:val="left"/>
              <w:textAlignment w:val="auto"/>
              <w:rPr>
                <w:rFonts w:hint="eastAsia" w:ascii="方正仿宋_GBK" w:hAnsi="方正仿宋_GBK" w:eastAsia="方正仿宋_GBK" w:cs="方正仿宋_GBK"/>
                <w:b w:val="0"/>
                <w:bCs w:val="0"/>
                <w:kern w:val="0"/>
                <w:sz w:val="20"/>
                <w:szCs w:val="20"/>
              </w:rPr>
            </w:pPr>
            <w:r>
              <w:rPr>
                <w:rFonts w:hint="eastAsia" w:ascii="方正仿宋_GBK" w:hAnsi="方正仿宋_GBK" w:eastAsia="方正仿宋_GBK" w:cs="方正仿宋_GBK"/>
                <w:b w:val="0"/>
                <w:bCs w:val="0"/>
                <w:kern w:val="0"/>
                <w:sz w:val="20"/>
                <w:szCs w:val="20"/>
              </w:rPr>
              <w:t>平台服务器</w:t>
            </w:r>
          </w:p>
        </w:tc>
        <w:tc>
          <w:tcPr>
            <w:tcW w:w="1111" w:type="dxa"/>
            <w:gridSpan w:val="2"/>
            <w:tcBorders>
              <w:top w:val="nil"/>
              <w:left w:val="nil"/>
              <w:bottom w:val="single" w:color="auto" w:sz="4" w:space="0"/>
              <w:right w:val="single" w:color="auto" w:sz="4" w:space="0"/>
            </w:tcBorders>
            <w:shd w:val="clear" w:color="000000" w:fill="FFFFFF"/>
            <w:vAlign w:val="center"/>
          </w:tcPr>
          <w:p w14:paraId="4DDC1DFE">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方正仿宋_GBK" w:hAnsi="方正仿宋_GBK" w:eastAsia="方正仿宋_GBK" w:cs="方正仿宋_GBK"/>
                <w:b w:val="0"/>
                <w:bCs w:val="0"/>
                <w:kern w:val="0"/>
                <w:sz w:val="20"/>
                <w:szCs w:val="20"/>
              </w:rPr>
            </w:pPr>
            <w:r>
              <w:rPr>
                <w:rFonts w:hint="eastAsia" w:ascii="方正仿宋_GBK" w:hAnsi="方正仿宋_GBK" w:eastAsia="方正仿宋_GBK" w:cs="方正仿宋_GBK"/>
                <w:b w:val="0"/>
                <w:bCs w:val="0"/>
                <w:kern w:val="0"/>
                <w:sz w:val="20"/>
                <w:szCs w:val="20"/>
              </w:rPr>
              <w:t>台</w:t>
            </w:r>
          </w:p>
        </w:tc>
        <w:tc>
          <w:tcPr>
            <w:tcW w:w="1042" w:type="dxa"/>
            <w:tcBorders>
              <w:top w:val="nil"/>
              <w:left w:val="nil"/>
              <w:bottom w:val="single" w:color="auto" w:sz="4" w:space="0"/>
              <w:right w:val="single" w:color="auto" w:sz="4" w:space="0"/>
            </w:tcBorders>
            <w:shd w:val="clear" w:color="000000" w:fill="FFFFFF"/>
            <w:vAlign w:val="center"/>
          </w:tcPr>
          <w:p w14:paraId="4B46BB7D">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方正仿宋_GBK" w:hAnsi="方正仿宋_GBK" w:eastAsia="方正仿宋_GBK" w:cs="方正仿宋_GBK"/>
                <w:b w:val="0"/>
                <w:bCs w:val="0"/>
                <w:kern w:val="0"/>
                <w:sz w:val="20"/>
                <w:szCs w:val="20"/>
              </w:rPr>
            </w:pPr>
            <w:r>
              <w:rPr>
                <w:rFonts w:hint="eastAsia" w:ascii="方正仿宋_GBK" w:hAnsi="方正仿宋_GBK" w:eastAsia="方正仿宋_GBK" w:cs="方正仿宋_GBK"/>
                <w:b w:val="0"/>
                <w:bCs w:val="0"/>
                <w:kern w:val="0"/>
                <w:sz w:val="20"/>
                <w:szCs w:val="20"/>
              </w:rPr>
              <w:t>1</w:t>
            </w:r>
          </w:p>
        </w:tc>
        <w:tc>
          <w:tcPr>
            <w:tcW w:w="1304" w:type="dxa"/>
            <w:gridSpan w:val="2"/>
            <w:tcBorders>
              <w:top w:val="nil"/>
              <w:left w:val="nil"/>
              <w:bottom w:val="single" w:color="auto" w:sz="4" w:space="0"/>
              <w:right w:val="single" w:color="auto" w:sz="4" w:space="0"/>
            </w:tcBorders>
            <w:shd w:val="clear" w:color="auto" w:fill="auto"/>
            <w:vAlign w:val="center"/>
          </w:tcPr>
          <w:p w14:paraId="087810E0">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方正仿宋_GBK" w:hAnsi="方正仿宋_GBK" w:eastAsia="方正仿宋_GBK" w:cs="方正仿宋_GBK"/>
                <w:b w:val="0"/>
                <w:bCs w:val="0"/>
                <w:kern w:val="0"/>
                <w:sz w:val="20"/>
                <w:szCs w:val="20"/>
              </w:rPr>
            </w:pPr>
          </w:p>
        </w:tc>
      </w:tr>
      <w:tr w14:paraId="3DE42BE4">
        <w:tblPrEx>
          <w:tblCellMar>
            <w:top w:w="0" w:type="dxa"/>
            <w:left w:w="108" w:type="dxa"/>
            <w:bottom w:w="0" w:type="dxa"/>
            <w:right w:w="108" w:type="dxa"/>
          </w:tblCellMar>
        </w:tblPrEx>
        <w:trPr>
          <w:trHeight w:val="593" w:hRule="atLeast"/>
          <w:jc w:val="center"/>
        </w:trPr>
        <w:tc>
          <w:tcPr>
            <w:tcW w:w="777" w:type="dxa"/>
            <w:tcBorders>
              <w:top w:val="nil"/>
              <w:left w:val="single" w:color="auto" w:sz="4" w:space="0"/>
              <w:bottom w:val="single" w:color="auto" w:sz="4" w:space="0"/>
              <w:right w:val="single" w:color="auto" w:sz="4" w:space="0"/>
            </w:tcBorders>
            <w:shd w:val="clear" w:color="auto" w:fill="auto"/>
            <w:vAlign w:val="center"/>
          </w:tcPr>
          <w:p w14:paraId="37A4B586">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方正仿宋_GBK" w:hAnsi="方正仿宋_GBK" w:eastAsia="方正仿宋_GBK" w:cs="方正仿宋_GBK"/>
                <w:b w:val="0"/>
                <w:bCs w:val="0"/>
                <w:kern w:val="0"/>
                <w:sz w:val="20"/>
                <w:szCs w:val="20"/>
                <w:lang w:val="en-US" w:eastAsia="zh-CN"/>
              </w:rPr>
            </w:pPr>
            <w:r>
              <w:rPr>
                <w:rFonts w:hint="eastAsia" w:ascii="方正仿宋_GBK" w:hAnsi="方正仿宋_GBK" w:eastAsia="方正仿宋_GBK" w:cs="方正仿宋_GBK"/>
                <w:b w:val="0"/>
                <w:bCs w:val="0"/>
                <w:kern w:val="0"/>
                <w:sz w:val="20"/>
                <w:szCs w:val="20"/>
                <w:lang w:val="en-US" w:eastAsia="zh-CN"/>
              </w:rPr>
              <w:t>12</w:t>
            </w:r>
          </w:p>
        </w:tc>
        <w:tc>
          <w:tcPr>
            <w:tcW w:w="1558" w:type="dxa"/>
            <w:gridSpan w:val="2"/>
            <w:vMerge w:val="continue"/>
            <w:tcBorders>
              <w:left w:val="nil"/>
              <w:right w:val="single" w:color="auto" w:sz="4" w:space="0"/>
            </w:tcBorders>
            <w:shd w:val="clear" w:color="auto" w:fill="auto"/>
            <w:vAlign w:val="center"/>
          </w:tcPr>
          <w:p w14:paraId="3B16EAAD">
            <w:pPr>
              <w:keepNext w:val="0"/>
              <w:keepLines w:val="0"/>
              <w:pageBreakBefore w:val="0"/>
              <w:widowControl w:val="0"/>
              <w:kinsoku/>
              <w:wordWrap/>
              <w:overflowPunct/>
              <w:topLinePunct w:val="0"/>
              <w:autoSpaceDE/>
              <w:autoSpaceDN/>
              <w:bidi w:val="0"/>
              <w:adjustRightInd/>
              <w:spacing w:line="576" w:lineRule="exact"/>
              <w:ind w:firstLine="0" w:firstLineChars="0"/>
              <w:jc w:val="left"/>
              <w:textAlignment w:val="auto"/>
              <w:rPr>
                <w:rFonts w:hint="eastAsia" w:ascii="方正仿宋_GBK" w:hAnsi="方正仿宋_GBK" w:eastAsia="方正仿宋_GBK" w:cs="方正仿宋_GBK"/>
                <w:b w:val="0"/>
                <w:bCs w:val="0"/>
                <w:kern w:val="0"/>
                <w:sz w:val="20"/>
                <w:szCs w:val="20"/>
              </w:rPr>
            </w:pPr>
          </w:p>
        </w:tc>
        <w:tc>
          <w:tcPr>
            <w:tcW w:w="2925" w:type="dxa"/>
            <w:tcBorders>
              <w:top w:val="nil"/>
              <w:left w:val="nil"/>
              <w:bottom w:val="single" w:color="auto" w:sz="4" w:space="0"/>
              <w:right w:val="single" w:color="auto" w:sz="4" w:space="0"/>
            </w:tcBorders>
            <w:shd w:val="clear" w:color="auto" w:fill="auto"/>
            <w:vAlign w:val="center"/>
          </w:tcPr>
          <w:p w14:paraId="343EEE87">
            <w:pPr>
              <w:keepNext w:val="0"/>
              <w:keepLines w:val="0"/>
              <w:pageBreakBefore w:val="0"/>
              <w:widowControl w:val="0"/>
              <w:kinsoku/>
              <w:wordWrap/>
              <w:overflowPunct/>
              <w:topLinePunct w:val="0"/>
              <w:autoSpaceDE/>
              <w:autoSpaceDN/>
              <w:bidi w:val="0"/>
              <w:adjustRightInd/>
              <w:spacing w:line="576" w:lineRule="exact"/>
              <w:ind w:firstLine="0" w:firstLineChars="0"/>
              <w:jc w:val="left"/>
              <w:textAlignment w:val="auto"/>
              <w:rPr>
                <w:rFonts w:hint="eastAsia" w:ascii="方正仿宋_GBK" w:hAnsi="方正仿宋_GBK" w:eastAsia="方正仿宋_GBK" w:cs="方正仿宋_GBK"/>
                <w:b w:val="0"/>
                <w:bCs w:val="0"/>
                <w:kern w:val="0"/>
                <w:sz w:val="20"/>
                <w:szCs w:val="20"/>
              </w:rPr>
            </w:pPr>
            <w:r>
              <w:rPr>
                <w:rFonts w:hint="eastAsia" w:ascii="方正仿宋_GBK" w:hAnsi="方正仿宋_GBK" w:eastAsia="方正仿宋_GBK" w:cs="方正仿宋_GBK"/>
                <w:b w:val="0"/>
                <w:bCs w:val="0"/>
                <w:kern w:val="0"/>
                <w:sz w:val="20"/>
                <w:szCs w:val="20"/>
              </w:rPr>
              <w:t>校时服务器</w:t>
            </w:r>
          </w:p>
        </w:tc>
        <w:tc>
          <w:tcPr>
            <w:tcW w:w="1111" w:type="dxa"/>
            <w:gridSpan w:val="2"/>
            <w:tcBorders>
              <w:top w:val="nil"/>
              <w:left w:val="nil"/>
              <w:bottom w:val="single" w:color="auto" w:sz="4" w:space="0"/>
              <w:right w:val="single" w:color="auto" w:sz="4" w:space="0"/>
            </w:tcBorders>
            <w:shd w:val="clear" w:color="auto" w:fill="auto"/>
            <w:vAlign w:val="center"/>
          </w:tcPr>
          <w:p w14:paraId="51DB9BCF">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方正仿宋_GBK" w:hAnsi="方正仿宋_GBK" w:eastAsia="方正仿宋_GBK" w:cs="方正仿宋_GBK"/>
                <w:b w:val="0"/>
                <w:bCs w:val="0"/>
                <w:kern w:val="0"/>
                <w:sz w:val="20"/>
                <w:szCs w:val="20"/>
              </w:rPr>
            </w:pPr>
            <w:r>
              <w:rPr>
                <w:rFonts w:hint="eastAsia" w:ascii="方正仿宋_GBK" w:hAnsi="方正仿宋_GBK" w:eastAsia="方正仿宋_GBK" w:cs="方正仿宋_GBK"/>
                <w:b w:val="0"/>
                <w:bCs w:val="0"/>
                <w:kern w:val="0"/>
                <w:sz w:val="20"/>
                <w:szCs w:val="20"/>
              </w:rPr>
              <w:t>台</w:t>
            </w:r>
          </w:p>
        </w:tc>
        <w:tc>
          <w:tcPr>
            <w:tcW w:w="1042" w:type="dxa"/>
            <w:tcBorders>
              <w:top w:val="nil"/>
              <w:left w:val="nil"/>
              <w:bottom w:val="single" w:color="auto" w:sz="4" w:space="0"/>
              <w:right w:val="single" w:color="auto" w:sz="4" w:space="0"/>
            </w:tcBorders>
            <w:shd w:val="clear" w:color="auto" w:fill="auto"/>
            <w:vAlign w:val="center"/>
          </w:tcPr>
          <w:p w14:paraId="79C0455C">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方正仿宋_GBK" w:hAnsi="方正仿宋_GBK" w:eastAsia="方正仿宋_GBK" w:cs="方正仿宋_GBK"/>
                <w:b w:val="0"/>
                <w:bCs w:val="0"/>
                <w:kern w:val="0"/>
                <w:sz w:val="20"/>
                <w:szCs w:val="20"/>
              </w:rPr>
            </w:pPr>
            <w:r>
              <w:rPr>
                <w:rFonts w:hint="eastAsia" w:ascii="方正仿宋_GBK" w:hAnsi="方正仿宋_GBK" w:eastAsia="方正仿宋_GBK" w:cs="方正仿宋_GBK"/>
                <w:b w:val="0"/>
                <w:bCs w:val="0"/>
                <w:kern w:val="0"/>
                <w:sz w:val="20"/>
                <w:szCs w:val="20"/>
              </w:rPr>
              <w:t>1</w:t>
            </w:r>
          </w:p>
        </w:tc>
        <w:tc>
          <w:tcPr>
            <w:tcW w:w="1304" w:type="dxa"/>
            <w:gridSpan w:val="2"/>
            <w:tcBorders>
              <w:top w:val="nil"/>
              <w:left w:val="nil"/>
              <w:bottom w:val="single" w:color="auto" w:sz="4" w:space="0"/>
              <w:right w:val="single" w:color="auto" w:sz="4" w:space="0"/>
            </w:tcBorders>
            <w:shd w:val="clear" w:color="auto" w:fill="auto"/>
            <w:vAlign w:val="center"/>
          </w:tcPr>
          <w:p w14:paraId="21271555">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方正仿宋_GBK" w:hAnsi="方正仿宋_GBK" w:eastAsia="方正仿宋_GBK" w:cs="方正仿宋_GBK"/>
                <w:b w:val="0"/>
                <w:bCs w:val="0"/>
                <w:kern w:val="0"/>
                <w:sz w:val="20"/>
                <w:szCs w:val="20"/>
              </w:rPr>
            </w:pPr>
          </w:p>
        </w:tc>
      </w:tr>
      <w:tr w14:paraId="2273A1E8">
        <w:tblPrEx>
          <w:tblCellMar>
            <w:top w:w="0" w:type="dxa"/>
            <w:left w:w="108" w:type="dxa"/>
            <w:bottom w:w="0" w:type="dxa"/>
            <w:right w:w="108" w:type="dxa"/>
          </w:tblCellMar>
        </w:tblPrEx>
        <w:trPr>
          <w:trHeight w:val="593" w:hRule="atLeast"/>
          <w:jc w:val="center"/>
        </w:trPr>
        <w:tc>
          <w:tcPr>
            <w:tcW w:w="777" w:type="dxa"/>
            <w:tcBorders>
              <w:top w:val="nil"/>
              <w:left w:val="single" w:color="auto" w:sz="4" w:space="0"/>
              <w:bottom w:val="single" w:color="auto" w:sz="4" w:space="0"/>
              <w:right w:val="single" w:color="auto" w:sz="4" w:space="0"/>
            </w:tcBorders>
            <w:shd w:val="clear" w:color="auto" w:fill="auto"/>
            <w:vAlign w:val="center"/>
          </w:tcPr>
          <w:p w14:paraId="2CCD2EE2">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方正仿宋_GBK" w:hAnsi="方正仿宋_GBK" w:eastAsia="方正仿宋_GBK" w:cs="方正仿宋_GBK"/>
                <w:b w:val="0"/>
                <w:bCs w:val="0"/>
                <w:kern w:val="0"/>
                <w:sz w:val="20"/>
                <w:szCs w:val="20"/>
                <w:lang w:val="en-US" w:eastAsia="zh-CN"/>
              </w:rPr>
            </w:pPr>
            <w:r>
              <w:rPr>
                <w:rFonts w:hint="eastAsia" w:ascii="方正仿宋_GBK" w:hAnsi="方正仿宋_GBK" w:eastAsia="方正仿宋_GBK" w:cs="方正仿宋_GBK"/>
                <w:b w:val="0"/>
                <w:bCs w:val="0"/>
                <w:kern w:val="0"/>
                <w:sz w:val="20"/>
                <w:szCs w:val="20"/>
                <w:lang w:val="en-US" w:eastAsia="zh-CN"/>
              </w:rPr>
              <w:t>13</w:t>
            </w:r>
          </w:p>
        </w:tc>
        <w:tc>
          <w:tcPr>
            <w:tcW w:w="1558" w:type="dxa"/>
            <w:gridSpan w:val="2"/>
            <w:vMerge w:val="continue"/>
            <w:tcBorders>
              <w:left w:val="nil"/>
              <w:bottom w:val="single" w:color="auto" w:sz="4" w:space="0"/>
              <w:right w:val="single" w:color="auto" w:sz="4" w:space="0"/>
            </w:tcBorders>
            <w:shd w:val="clear" w:color="auto" w:fill="auto"/>
            <w:vAlign w:val="center"/>
          </w:tcPr>
          <w:p w14:paraId="2835C316">
            <w:pPr>
              <w:keepNext w:val="0"/>
              <w:keepLines w:val="0"/>
              <w:pageBreakBefore w:val="0"/>
              <w:widowControl w:val="0"/>
              <w:kinsoku/>
              <w:wordWrap/>
              <w:overflowPunct/>
              <w:topLinePunct w:val="0"/>
              <w:autoSpaceDE/>
              <w:autoSpaceDN/>
              <w:bidi w:val="0"/>
              <w:adjustRightInd/>
              <w:spacing w:line="576" w:lineRule="exact"/>
              <w:ind w:firstLine="0" w:firstLineChars="0"/>
              <w:jc w:val="left"/>
              <w:textAlignment w:val="auto"/>
              <w:rPr>
                <w:rFonts w:hint="eastAsia" w:ascii="方正仿宋_GBK" w:hAnsi="方正仿宋_GBK" w:eastAsia="方正仿宋_GBK" w:cs="方正仿宋_GBK"/>
                <w:b w:val="0"/>
                <w:bCs w:val="0"/>
                <w:kern w:val="0"/>
                <w:sz w:val="20"/>
                <w:szCs w:val="20"/>
              </w:rPr>
            </w:pPr>
          </w:p>
        </w:tc>
        <w:tc>
          <w:tcPr>
            <w:tcW w:w="2925" w:type="dxa"/>
            <w:tcBorders>
              <w:top w:val="nil"/>
              <w:left w:val="nil"/>
              <w:bottom w:val="single" w:color="auto" w:sz="4" w:space="0"/>
              <w:right w:val="single" w:color="auto" w:sz="4" w:space="0"/>
            </w:tcBorders>
            <w:shd w:val="clear" w:color="auto" w:fill="auto"/>
            <w:vAlign w:val="center"/>
          </w:tcPr>
          <w:p w14:paraId="61E01FF1">
            <w:pPr>
              <w:keepNext w:val="0"/>
              <w:keepLines w:val="0"/>
              <w:pageBreakBefore w:val="0"/>
              <w:widowControl w:val="0"/>
              <w:kinsoku/>
              <w:wordWrap/>
              <w:overflowPunct/>
              <w:topLinePunct w:val="0"/>
              <w:autoSpaceDE/>
              <w:autoSpaceDN/>
              <w:bidi w:val="0"/>
              <w:adjustRightInd/>
              <w:spacing w:line="576" w:lineRule="exact"/>
              <w:ind w:firstLine="0" w:firstLineChars="0"/>
              <w:jc w:val="left"/>
              <w:textAlignment w:val="auto"/>
              <w:rPr>
                <w:rFonts w:hint="eastAsia" w:ascii="方正仿宋_GBK" w:hAnsi="方正仿宋_GBK" w:eastAsia="方正仿宋_GBK" w:cs="方正仿宋_GBK"/>
                <w:b w:val="0"/>
                <w:bCs w:val="0"/>
                <w:kern w:val="0"/>
                <w:sz w:val="20"/>
                <w:szCs w:val="20"/>
              </w:rPr>
            </w:pPr>
            <w:r>
              <w:rPr>
                <w:rFonts w:hint="eastAsia" w:ascii="方正仿宋_GBK" w:hAnsi="方正仿宋_GBK" w:eastAsia="方正仿宋_GBK" w:cs="方正仿宋_GBK"/>
                <w:b w:val="0"/>
                <w:bCs w:val="0"/>
                <w:kern w:val="0"/>
                <w:sz w:val="20"/>
                <w:szCs w:val="20"/>
              </w:rPr>
              <w:t>校时天馈</w:t>
            </w:r>
          </w:p>
        </w:tc>
        <w:tc>
          <w:tcPr>
            <w:tcW w:w="1111" w:type="dxa"/>
            <w:gridSpan w:val="2"/>
            <w:tcBorders>
              <w:top w:val="nil"/>
              <w:left w:val="nil"/>
              <w:bottom w:val="single" w:color="auto" w:sz="4" w:space="0"/>
              <w:right w:val="single" w:color="auto" w:sz="4" w:space="0"/>
            </w:tcBorders>
            <w:shd w:val="clear" w:color="auto" w:fill="auto"/>
            <w:vAlign w:val="center"/>
          </w:tcPr>
          <w:p w14:paraId="414EC56E">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方正仿宋_GBK" w:hAnsi="方正仿宋_GBK" w:eastAsia="方正仿宋_GBK" w:cs="方正仿宋_GBK"/>
                <w:b w:val="0"/>
                <w:bCs w:val="0"/>
                <w:kern w:val="0"/>
                <w:sz w:val="20"/>
                <w:szCs w:val="20"/>
              </w:rPr>
            </w:pPr>
            <w:r>
              <w:rPr>
                <w:rFonts w:hint="eastAsia" w:ascii="方正仿宋_GBK" w:hAnsi="方正仿宋_GBK" w:eastAsia="方正仿宋_GBK" w:cs="方正仿宋_GBK"/>
                <w:b w:val="0"/>
                <w:bCs w:val="0"/>
                <w:kern w:val="0"/>
                <w:sz w:val="20"/>
                <w:szCs w:val="20"/>
              </w:rPr>
              <w:t>套</w:t>
            </w:r>
          </w:p>
        </w:tc>
        <w:tc>
          <w:tcPr>
            <w:tcW w:w="1042" w:type="dxa"/>
            <w:tcBorders>
              <w:top w:val="nil"/>
              <w:left w:val="nil"/>
              <w:bottom w:val="single" w:color="auto" w:sz="4" w:space="0"/>
              <w:right w:val="single" w:color="auto" w:sz="4" w:space="0"/>
            </w:tcBorders>
            <w:shd w:val="clear" w:color="auto" w:fill="auto"/>
            <w:vAlign w:val="center"/>
          </w:tcPr>
          <w:p w14:paraId="3AD8B113">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方正仿宋_GBK" w:hAnsi="方正仿宋_GBK" w:eastAsia="方正仿宋_GBK" w:cs="方正仿宋_GBK"/>
                <w:b w:val="0"/>
                <w:bCs w:val="0"/>
                <w:kern w:val="0"/>
                <w:sz w:val="20"/>
                <w:szCs w:val="20"/>
              </w:rPr>
            </w:pPr>
            <w:r>
              <w:rPr>
                <w:rFonts w:hint="eastAsia" w:ascii="方正仿宋_GBK" w:hAnsi="方正仿宋_GBK" w:eastAsia="方正仿宋_GBK" w:cs="方正仿宋_GBK"/>
                <w:b w:val="0"/>
                <w:bCs w:val="0"/>
                <w:kern w:val="0"/>
                <w:sz w:val="20"/>
                <w:szCs w:val="20"/>
              </w:rPr>
              <w:t>1</w:t>
            </w:r>
          </w:p>
        </w:tc>
        <w:tc>
          <w:tcPr>
            <w:tcW w:w="1304" w:type="dxa"/>
            <w:gridSpan w:val="2"/>
            <w:tcBorders>
              <w:top w:val="nil"/>
              <w:left w:val="nil"/>
              <w:bottom w:val="single" w:color="auto" w:sz="4" w:space="0"/>
              <w:right w:val="single" w:color="auto" w:sz="4" w:space="0"/>
            </w:tcBorders>
            <w:shd w:val="clear" w:color="auto" w:fill="auto"/>
            <w:vAlign w:val="center"/>
          </w:tcPr>
          <w:p w14:paraId="668D0122">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方正仿宋_GBK" w:hAnsi="方正仿宋_GBK" w:eastAsia="方正仿宋_GBK" w:cs="方正仿宋_GBK"/>
                <w:b w:val="0"/>
                <w:bCs w:val="0"/>
                <w:kern w:val="0"/>
                <w:sz w:val="20"/>
                <w:szCs w:val="20"/>
              </w:rPr>
            </w:pPr>
          </w:p>
        </w:tc>
      </w:tr>
      <w:tr w14:paraId="1C68E595">
        <w:tblPrEx>
          <w:tblCellMar>
            <w:top w:w="0" w:type="dxa"/>
            <w:left w:w="108" w:type="dxa"/>
            <w:bottom w:w="0" w:type="dxa"/>
            <w:right w:w="108" w:type="dxa"/>
          </w:tblCellMar>
        </w:tblPrEx>
        <w:trPr>
          <w:trHeight w:val="593" w:hRule="atLeast"/>
          <w:jc w:val="center"/>
        </w:trPr>
        <w:tc>
          <w:tcPr>
            <w:tcW w:w="777" w:type="dxa"/>
            <w:tcBorders>
              <w:top w:val="nil"/>
              <w:left w:val="single" w:color="auto" w:sz="4" w:space="0"/>
              <w:bottom w:val="single" w:color="auto" w:sz="4" w:space="0"/>
              <w:right w:val="single" w:color="auto" w:sz="4" w:space="0"/>
            </w:tcBorders>
            <w:shd w:val="clear" w:color="000000" w:fill="FFFFFF"/>
            <w:vAlign w:val="center"/>
          </w:tcPr>
          <w:p w14:paraId="2247D3D5">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方正仿宋_GBK" w:hAnsi="方正仿宋_GBK" w:eastAsia="方正仿宋_GBK" w:cs="方正仿宋_GBK"/>
                <w:b w:val="0"/>
                <w:bCs w:val="0"/>
                <w:kern w:val="0"/>
                <w:sz w:val="20"/>
                <w:szCs w:val="20"/>
                <w:lang w:val="en-US" w:eastAsia="zh-CN"/>
              </w:rPr>
            </w:pPr>
            <w:r>
              <w:rPr>
                <w:rFonts w:hint="eastAsia" w:ascii="方正仿宋_GBK" w:hAnsi="方正仿宋_GBK" w:eastAsia="方正仿宋_GBK" w:cs="方正仿宋_GBK"/>
                <w:b w:val="0"/>
                <w:bCs w:val="0"/>
                <w:kern w:val="0"/>
                <w:sz w:val="20"/>
                <w:szCs w:val="20"/>
                <w:lang w:val="en-US" w:eastAsia="zh-CN"/>
              </w:rPr>
              <w:t>14</w:t>
            </w:r>
          </w:p>
        </w:tc>
        <w:tc>
          <w:tcPr>
            <w:tcW w:w="1558" w:type="dxa"/>
            <w:gridSpan w:val="2"/>
            <w:vMerge w:val="restart"/>
            <w:tcBorders>
              <w:top w:val="nil"/>
              <w:left w:val="nil"/>
              <w:right w:val="single" w:color="auto" w:sz="4" w:space="0"/>
            </w:tcBorders>
            <w:shd w:val="clear" w:color="000000" w:fill="FFFFFF"/>
            <w:vAlign w:val="center"/>
          </w:tcPr>
          <w:p w14:paraId="5970CE0A">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方正仿宋_GBK" w:hAnsi="方正仿宋_GBK" w:eastAsia="方正仿宋_GBK" w:cs="方正仿宋_GBK"/>
                <w:b w:val="0"/>
                <w:bCs w:val="0"/>
                <w:kern w:val="0"/>
                <w:sz w:val="20"/>
                <w:szCs w:val="20"/>
                <w:lang w:val="en-US" w:eastAsia="zh-CN"/>
              </w:rPr>
            </w:pPr>
            <w:r>
              <w:rPr>
                <w:rFonts w:hint="eastAsia" w:ascii="方正仿宋_GBK" w:hAnsi="方正仿宋_GBK" w:eastAsia="方正仿宋_GBK" w:cs="方正仿宋_GBK"/>
                <w:b w:val="0"/>
                <w:bCs w:val="0"/>
                <w:kern w:val="0"/>
                <w:sz w:val="20"/>
                <w:szCs w:val="20"/>
                <w:lang w:val="en-US" w:eastAsia="zh-CN"/>
              </w:rPr>
              <w:t>自动刻录系统</w:t>
            </w:r>
          </w:p>
        </w:tc>
        <w:tc>
          <w:tcPr>
            <w:tcW w:w="2925" w:type="dxa"/>
            <w:tcBorders>
              <w:top w:val="nil"/>
              <w:left w:val="nil"/>
              <w:bottom w:val="single" w:color="auto" w:sz="4" w:space="0"/>
              <w:right w:val="single" w:color="auto" w:sz="4" w:space="0"/>
            </w:tcBorders>
            <w:shd w:val="clear" w:color="000000" w:fill="FFFFFF"/>
            <w:vAlign w:val="center"/>
          </w:tcPr>
          <w:p w14:paraId="5F5B1EF5">
            <w:pPr>
              <w:keepNext w:val="0"/>
              <w:keepLines w:val="0"/>
              <w:pageBreakBefore w:val="0"/>
              <w:widowControl w:val="0"/>
              <w:kinsoku/>
              <w:wordWrap/>
              <w:overflowPunct/>
              <w:topLinePunct w:val="0"/>
              <w:autoSpaceDE/>
              <w:autoSpaceDN/>
              <w:bidi w:val="0"/>
              <w:adjustRightInd/>
              <w:spacing w:line="576" w:lineRule="exact"/>
              <w:ind w:firstLine="0" w:firstLineChars="0"/>
              <w:jc w:val="left"/>
              <w:textAlignment w:val="auto"/>
              <w:rPr>
                <w:rFonts w:hint="eastAsia" w:ascii="方正仿宋_GBK" w:hAnsi="方正仿宋_GBK" w:eastAsia="方正仿宋_GBK" w:cs="方正仿宋_GBK"/>
                <w:b w:val="0"/>
                <w:bCs w:val="0"/>
                <w:kern w:val="0"/>
                <w:sz w:val="20"/>
                <w:szCs w:val="20"/>
                <w:lang w:val="en-US" w:eastAsia="zh-CN"/>
              </w:rPr>
            </w:pPr>
            <w:r>
              <w:rPr>
                <w:rFonts w:hint="eastAsia" w:ascii="方正仿宋_GBK" w:hAnsi="方正仿宋_GBK" w:eastAsia="方正仿宋_GBK" w:cs="方正仿宋_GBK"/>
                <w:b w:val="0"/>
                <w:bCs w:val="0"/>
                <w:kern w:val="0"/>
                <w:sz w:val="20"/>
                <w:szCs w:val="20"/>
              </w:rPr>
              <w:t>光盘打印刻录机</w:t>
            </w:r>
          </w:p>
        </w:tc>
        <w:tc>
          <w:tcPr>
            <w:tcW w:w="1111" w:type="dxa"/>
            <w:gridSpan w:val="2"/>
            <w:tcBorders>
              <w:top w:val="nil"/>
              <w:left w:val="nil"/>
              <w:bottom w:val="single" w:color="auto" w:sz="4" w:space="0"/>
              <w:right w:val="single" w:color="auto" w:sz="4" w:space="0"/>
            </w:tcBorders>
            <w:shd w:val="clear" w:color="000000" w:fill="FFFFFF"/>
            <w:vAlign w:val="center"/>
          </w:tcPr>
          <w:p w14:paraId="0FB19A28">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方正仿宋_GBK" w:hAnsi="方正仿宋_GBK" w:eastAsia="方正仿宋_GBK" w:cs="方正仿宋_GBK"/>
                <w:b w:val="0"/>
                <w:bCs w:val="0"/>
                <w:kern w:val="0"/>
                <w:sz w:val="20"/>
                <w:szCs w:val="20"/>
                <w:lang w:val="en-US" w:eastAsia="zh-CN"/>
              </w:rPr>
            </w:pPr>
            <w:r>
              <w:rPr>
                <w:rFonts w:hint="eastAsia" w:ascii="方正仿宋_GBK" w:hAnsi="方正仿宋_GBK" w:eastAsia="方正仿宋_GBK" w:cs="方正仿宋_GBK"/>
                <w:b w:val="0"/>
                <w:bCs w:val="0"/>
                <w:kern w:val="0"/>
                <w:sz w:val="20"/>
                <w:szCs w:val="20"/>
              </w:rPr>
              <w:t>台</w:t>
            </w:r>
          </w:p>
        </w:tc>
        <w:tc>
          <w:tcPr>
            <w:tcW w:w="1042" w:type="dxa"/>
            <w:tcBorders>
              <w:top w:val="nil"/>
              <w:left w:val="nil"/>
              <w:bottom w:val="single" w:color="auto" w:sz="4" w:space="0"/>
              <w:right w:val="single" w:color="auto" w:sz="4" w:space="0"/>
            </w:tcBorders>
            <w:shd w:val="clear" w:color="000000" w:fill="FFFFFF"/>
            <w:vAlign w:val="center"/>
          </w:tcPr>
          <w:p w14:paraId="4E925491">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方正仿宋_GBK" w:hAnsi="方正仿宋_GBK" w:eastAsia="方正仿宋_GBK" w:cs="方正仿宋_GBK"/>
                <w:b w:val="0"/>
                <w:bCs w:val="0"/>
                <w:kern w:val="0"/>
                <w:sz w:val="20"/>
                <w:szCs w:val="20"/>
                <w:lang w:val="en-US" w:eastAsia="zh-CN"/>
              </w:rPr>
            </w:pPr>
            <w:r>
              <w:rPr>
                <w:rFonts w:hint="eastAsia" w:ascii="方正仿宋_GBK" w:hAnsi="方正仿宋_GBK" w:eastAsia="方正仿宋_GBK" w:cs="方正仿宋_GBK"/>
                <w:b w:val="0"/>
                <w:bCs w:val="0"/>
                <w:kern w:val="0"/>
                <w:sz w:val="20"/>
                <w:szCs w:val="20"/>
              </w:rPr>
              <w:t>1</w:t>
            </w:r>
          </w:p>
        </w:tc>
        <w:tc>
          <w:tcPr>
            <w:tcW w:w="1304" w:type="dxa"/>
            <w:gridSpan w:val="2"/>
            <w:tcBorders>
              <w:top w:val="nil"/>
              <w:left w:val="nil"/>
              <w:bottom w:val="single" w:color="auto" w:sz="4" w:space="0"/>
              <w:right w:val="single" w:color="auto" w:sz="4" w:space="0"/>
            </w:tcBorders>
            <w:shd w:val="clear" w:color="auto" w:fill="auto"/>
            <w:vAlign w:val="center"/>
          </w:tcPr>
          <w:p w14:paraId="52C9238B">
            <w:pPr>
              <w:keepNext w:val="0"/>
              <w:keepLines w:val="0"/>
              <w:pageBreakBefore w:val="0"/>
              <w:widowControl w:val="0"/>
              <w:kinsoku/>
              <w:wordWrap/>
              <w:overflowPunct/>
              <w:topLinePunct w:val="0"/>
              <w:autoSpaceDE/>
              <w:autoSpaceDN/>
              <w:bidi w:val="0"/>
              <w:adjustRightInd/>
              <w:spacing w:line="576" w:lineRule="exact"/>
              <w:ind w:firstLine="0" w:firstLineChars="0"/>
              <w:jc w:val="left"/>
              <w:textAlignment w:val="auto"/>
              <w:rPr>
                <w:rFonts w:hint="eastAsia" w:ascii="方正仿宋_GBK" w:hAnsi="方正仿宋_GBK" w:eastAsia="方正仿宋_GBK" w:cs="方正仿宋_GBK"/>
                <w:b w:val="0"/>
                <w:bCs w:val="0"/>
                <w:kern w:val="0"/>
                <w:sz w:val="20"/>
                <w:szCs w:val="20"/>
              </w:rPr>
            </w:pPr>
          </w:p>
        </w:tc>
      </w:tr>
      <w:tr w14:paraId="6929A139">
        <w:tblPrEx>
          <w:tblCellMar>
            <w:top w:w="0" w:type="dxa"/>
            <w:left w:w="108" w:type="dxa"/>
            <w:bottom w:w="0" w:type="dxa"/>
            <w:right w:w="108" w:type="dxa"/>
          </w:tblCellMar>
        </w:tblPrEx>
        <w:trPr>
          <w:trHeight w:val="635" w:hRule="atLeast"/>
          <w:jc w:val="center"/>
        </w:trPr>
        <w:tc>
          <w:tcPr>
            <w:tcW w:w="777" w:type="dxa"/>
            <w:tcBorders>
              <w:top w:val="nil"/>
              <w:left w:val="single" w:color="auto" w:sz="4" w:space="0"/>
              <w:bottom w:val="single" w:color="auto" w:sz="4" w:space="0"/>
              <w:right w:val="single" w:color="auto" w:sz="4" w:space="0"/>
            </w:tcBorders>
            <w:shd w:val="clear" w:color="000000" w:fill="FFFFFF"/>
            <w:vAlign w:val="center"/>
          </w:tcPr>
          <w:p w14:paraId="21235078">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方正仿宋_GBK" w:hAnsi="方正仿宋_GBK" w:eastAsia="方正仿宋_GBK" w:cs="方正仿宋_GBK"/>
                <w:b w:val="0"/>
                <w:bCs w:val="0"/>
                <w:kern w:val="0"/>
                <w:sz w:val="20"/>
                <w:szCs w:val="20"/>
                <w:lang w:val="en-US" w:eastAsia="zh-CN"/>
              </w:rPr>
            </w:pPr>
            <w:r>
              <w:rPr>
                <w:rFonts w:hint="eastAsia" w:ascii="方正仿宋_GBK" w:hAnsi="方正仿宋_GBK" w:eastAsia="方正仿宋_GBK" w:cs="方正仿宋_GBK"/>
                <w:b w:val="0"/>
                <w:bCs w:val="0"/>
                <w:kern w:val="0"/>
                <w:sz w:val="20"/>
                <w:szCs w:val="20"/>
                <w:lang w:val="en-US" w:eastAsia="zh-CN"/>
              </w:rPr>
              <w:t>15</w:t>
            </w:r>
          </w:p>
        </w:tc>
        <w:tc>
          <w:tcPr>
            <w:tcW w:w="1558" w:type="dxa"/>
            <w:gridSpan w:val="2"/>
            <w:vMerge w:val="continue"/>
            <w:tcBorders>
              <w:left w:val="nil"/>
              <w:right w:val="single" w:color="auto" w:sz="4" w:space="0"/>
            </w:tcBorders>
            <w:shd w:val="clear" w:color="000000" w:fill="FFFFFF"/>
            <w:vAlign w:val="center"/>
          </w:tcPr>
          <w:p w14:paraId="74A20EB1">
            <w:pPr>
              <w:keepNext w:val="0"/>
              <w:keepLines w:val="0"/>
              <w:pageBreakBefore w:val="0"/>
              <w:widowControl w:val="0"/>
              <w:kinsoku/>
              <w:wordWrap/>
              <w:overflowPunct/>
              <w:topLinePunct w:val="0"/>
              <w:autoSpaceDE/>
              <w:autoSpaceDN/>
              <w:bidi w:val="0"/>
              <w:adjustRightInd/>
              <w:spacing w:line="576" w:lineRule="exact"/>
              <w:ind w:firstLine="0" w:firstLineChars="0"/>
              <w:jc w:val="left"/>
              <w:textAlignment w:val="auto"/>
              <w:rPr>
                <w:rFonts w:hint="eastAsia" w:ascii="方正仿宋_GBK" w:hAnsi="方正仿宋_GBK" w:eastAsia="方正仿宋_GBK" w:cs="方正仿宋_GBK"/>
                <w:b w:val="0"/>
                <w:bCs w:val="0"/>
                <w:kern w:val="0"/>
                <w:sz w:val="20"/>
                <w:szCs w:val="20"/>
                <w:lang w:val="en-US" w:eastAsia="zh-CN"/>
              </w:rPr>
            </w:pPr>
          </w:p>
        </w:tc>
        <w:tc>
          <w:tcPr>
            <w:tcW w:w="2925" w:type="dxa"/>
            <w:tcBorders>
              <w:top w:val="nil"/>
              <w:left w:val="nil"/>
              <w:bottom w:val="single" w:color="auto" w:sz="4" w:space="0"/>
              <w:right w:val="single" w:color="auto" w:sz="4" w:space="0"/>
            </w:tcBorders>
            <w:shd w:val="clear" w:color="000000" w:fill="FFFFFF"/>
            <w:vAlign w:val="center"/>
          </w:tcPr>
          <w:p w14:paraId="38B719BA">
            <w:pPr>
              <w:keepNext w:val="0"/>
              <w:keepLines w:val="0"/>
              <w:pageBreakBefore w:val="0"/>
              <w:widowControl w:val="0"/>
              <w:kinsoku/>
              <w:wordWrap/>
              <w:overflowPunct/>
              <w:topLinePunct w:val="0"/>
              <w:autoSpaceDE/>
              <w:autoSpaceDN/>
              <w:bidi w:val="0"/>
              <w:adjustRightInd/>
              <w:spacing w:line="576" w:lineRule="exact"/>
              <w:ind w:firstLine="0" w:firstLineChars="0"/>
              <w:jc w:val="left"/>
              <w:textAlignment w:val="auto"/>
              <w:rPr>
                <w:rFonts w:hint="eastAsia" w:ascii="方正仿宋_GBK" w:hAnsi="方正仿宋_GBK" w:eastAsia="方正仿宋_GBK" w:cs="方正仿宋_GBK"/>
                <w:b w:val="0"/>
                <w:bCs w:val="0"/>
                <w:kern w:val="0"/>
                <w:sz w:val="20"/>
                <w:szCs w:val="20"/>
                <w:lang w:val="en-US" w:eastAsia="zh-CN"/>
              </w:rPr>
            </w:pPr>
            <w:r>
              <w:rPr>
                <w:rFonts w:hint="eastAsia" w:ascii="方正仿宋_GBK" w:hAnsi="方正仿宋_GBK" w:eastAsia="方正仿宋_GBK" w:cs="方正仿宋_GBK"/>
                <w:b w:val="0"/>
                <w:bCs w:val="0"/>
                <w:kern w:val="0"/>
                <w:sz w:val="20"/>
                <w:szCs w:val="20"/>
              </w:rPr>
              <w:t>光盘</w:t>
            </w:r>
          </w:p>
        </w:tc>
        <w:tc>
          <w:tcPr>
            <w:tcW w:w="1111" w:type="dxa"/>
            <w:gridSpan w:val="2"/>
            <w:tcBorders>
              <w:top w:val="nil"/>
              <w:left w:val="nil"/>
              <w:bottom w:val="single" w:color="auto" w:sz="4" w:space="0"/>
              <w:right w:val="single" w:color="auto" w:sz="4" w:space="0"/>
            </w:tcBorders>
            <w:shd w:val="clear" w:color="000000" w:fill="FFFFFF"/>
            <w:vAlign w:val="center"/>
          </w:tcPr>
          <w:p w14:paraId="72959D9E">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方正仿宋_GBK" w:hAnsi="方正仿宋_GBK" w:eastAsia="方正仿宋_GBK" w:cs="方正仿宋_GBK"/>
                <w:b w:val="0"/>
                <w:bCs w:val="0"/>
                <w:kern w:val="0"/>
                <w:sz w:val="20"/>
                <w:szCs w:val="20"/>
                <w:lang w:val="en-US" w:eastAsia="zh-CN"/>
              </w:rPr>
            </w:pPr>
            <w:r>
              <w:rPr>
                <w:rFonts w:hint="eastAsia" w:ascii="方正仿宋_GBK" w:hAnsi="方正仿宋_GBK" w:eastAsia="方正仿宋_GBK" w:cs="方正仿宋_GBK"/>
                <w:b w:val="0"/>
                <w:bCs w:val="0"/>
                <w:kern w:val="0"/>
                <w:sz w:val="20"/>
                <w:szCs w:val="20"/>
              </w:rPr>
              <w:t>桶</w:t>
            </w:r>
          </w:p>
        </w:tc>
        <w:tc>
          <w:tcPr>
            <w:tcW w:w="1042" w:type="dxa"/>
            <w:tcBorders>
              <w:top w:val="nil"/>
              <w:left w:val="nil"/>
              <w:bottom w:val="single" w:color="auto" w:sz="4" w:space="0"/>
              <w:right w:val="single" w:color="auto" w:sz="4" w:space="0"/>
            </w:tcBorders>
            <w:shd w:val="clear" w:color="000000" w:fill="FFFFFF"/>
            <w:vAlign w:val="center"/>
          </w:tcPr>
          <w:p w14:paraId="3E69ADDC">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方正仿宋_GBK" w:hAnsi="方正仿宋_GBK" w:eastAsia="方正仿宋_GBK" w:cs="方正仿宋_GBK"/>
                <w:b w:val="0"/>
                <w:bCs w:val="0"/>
                <w:kern w:val="0"/>
                <w:sz w:val="20"/>
                <w:szCs w:val="20"/>
                <w:lang w:val="en-US" w:eastAsia="zh-CN"/>
              </w:rPr>
            </w:pPr>
            <w:r>
              <w:rPr>
                <w:rFonts w:hint="eastAsia" w:ascii="方正仿宋_GBK" w:hAnsi="方正仿宋_GBK" w:eastAsia="方正仿宋_GBK" w:cs="方正仿宋_GBK"/>
                <w:b w:val="0"/>
                <w:bCs w:val="0"/>
                <w:kern w:val="0"/>
                <w:sz w:val="20"/>
                <w:szCs w:val="20"/>
              </w:rPr>
              <w:t>10</w:t>
            </w:r>
          </w:p>
        </w:tc>
        <w:tc>
          <w:tcPr>
            <w:tcW w:w="1304" w:type="dxa"/>
            <w:gridSpan w:val="2"/>
            <w:tcBorders>
              <w:top w:val="nil"/>
              <w:left w:val="nil"/>
              <w:bottom w:val="single" w:color="auto" w:sz="4" w:space="0"/>
              <w:right w:val="single" w:color="auto" w:sz="4" w:space="0"/>
            </w:tcBorders>
            <w:shd w:val="clear" w:color="auto" w:fill="auto"/>
            <w:vAlign w:val="center"/>
          </w:tcPr>
          <w:p w14:paraId="42AEF192">
            <w:pPr>
              <w:keepNext w:val="0"/>
              <w:keepLines w:val="0"/>
              <w:pageBreakBefore w:val="0"/>
              <w:widowControl w:val="0"/>
              <w:kinsoku/>
              <w:wordWrap/>
              <w:overflowPunct/>
              <w:topLinePunct w:val="0"/>
              <w:autoSpaceDE/>
              <w:autoSpaceDN/>
              <w:bidi w:val="0"/>
              <w:adjustRightInd/>
              <w:spacing w:line="576" w:lineRule="exact"/>
              <w:ind w:firstLine="0" w:firstLineChars="0"/>
              <w:jc w:val="left"/>
              <w:textAlignment w:val="auto"/>
              <w:rPr>
                <w:rFonts w:hint="eastAsia" w:ascii="方正仿宋_GBK" w:hAnsi="方正仿宋_GBK" w:eastAsia="方正仿宋_GBK" w:cs="方正仿宋_GBK"/>
                <w:b w:val="0"/>
                <w:bCs w:val="0"/>
                <w:kern w:val="0"/>
                <w:sz w:val="20"/>
                <w:szCs w:val="20"/>
              </w:rPr>
            </w:pPr>
          </w:p>
        </w:tc>
      </w:tr>
      <w:tr w14:paraId="2E6D4205">
        <w:tblPrEx>
          <w:tblCellMar>
            <w:top w:w="0" w:type="dxa"/>
            <w:left w:w="108" w:type="dxa"/>
            <w:bottom w:w="0" w:type="dxa"/>
            <w:right w:w="108" w:type="dxa"/>
          </w:tblCellMar>
        </w:tblPrEx>
        <w:trPr>
          <w:trHeight w:val="90" w:hRule="atLeast"/>
          <w:jc w:val="center"/>
        </w:trPr>
        <w:tc>
          <w:tcPr>
            <w:tcW w:w="777" w:type="dxa"/>
            <w:tcBorders>
              <w:top w:val="nil"/>
              <w:left w:val="single" w:color="auto" w:sz="4" w:space="0"/>
              <w:bottom w:val="single" w:color="auto" w:sz="4" w:space="0"/>
              <w:right w:val="single" w:color="auto" w:sz="4" w:space="0"/>
            </w:tcBorders>
            <w:shd w:val="clear" w:color="000000" w:fill="FFFFFF"/>
            <w:vAlign w:val="center"/>
          </w:tcPr>
          <w:p w14:paraId="59DAE539">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方正仿宋_GBK" w:hAnsi="方正仿宋_GBK" w:eastAsia="方正仿宋_GBK" w:cs="方正仿宋_GBK"/>
                <w:b w:val="0"/>
                <w:bCs w:val="0"/>
                <w:kern w:val="0"/>
                <w:sz w:val="20"/>
                <w:szCs w:val="20"/>
                <w:lang w:val="en-US" w:eastAsia="zh-CN"/>
              </w:rPr>
            </w:pPr>
            <w:r>
              <w:rPr>
                <w:rFonts w:hint="eastAsia" w:ascii="方正仿宋_GBK" w:hAnsi="方正仿宋_GBK" w:eastAsia="方正仿宋_GBK" w:cs="方正仿宋_GBK"/>
                <w:b w:val="0"/>
                <w:bCs w:val="0"/>
                <w:kern w:val="0"/>
                <w:sz w:val="20"/>
                <w:szCs w:val="20"/>
                <w:lang w:val="en-US" w:eastAsia="zh-CN"/>
              </w:rPr>
              <w:t>16</w:t>
            </w:r>
          </w:p>
        </w:tc>
        <w:tc>
          <w:tcPr>
            <w:tcW w:w="1558" w:type="dxa"/>
            <w:gridSpan w:val="2"/>
            <w:vMerge w:val="continue"/>
            <w:tcBorders>
              <w:left w:val="nil"/>
              <w:right w:val="single" w:color="auto" w:sz="4" w:space="0"/>
            </w:tcBorders>
            <w:shd w:val="clear" w:color="000000" w:fill="FFFFFF"/>
            <w:vAlign w:val="center"/>
          </w:tcPr>
          <w:p w14:paraId="2AF2810C">
            <w:pPr>
              <w:keepNext w:val="0"/>
              <w:keepLines w:val="0"/>
              <w:pageBreakBefore w:val="0"/>
              <w:widowControl w:val="0"/>
              <w:kinsoku/>
              <w:wordWrap/>
              <w:overflowPunct/>
              <w:topLinePunct w:val="0"/>
              <w:autoSpaceDE/>
              <w:autoSpaceDN/>
              <w:bidi w:val="0"/>
              <w:adjustRightInd/>
              <w:spacing w:line="576" w:lineRule="exact"/>
              <w:ind w:firstLine="0" w:firstLineChars="0"/>
              <w:jc w:val="left"/>
              <w:textAlignment w:val="auto"/>
              <w:rPr>
                <w:rFonts w:hint="eastAsia" w:ascii="方正仿宋_GBK" w:hAnsi="方正仿宋_GBK" w:eastAsia="方正仿宋_GBK" w:cs="方正仿宋_GBK"/>
                <w:b w:val="0"/>
                <w:bCs w:val="0"/>
                <w:kern w:val="0"/>
                <w:sz w:val="20"/>
                <w:szCs w:val="20"/>
                <w:lang w:val="en-US" w:eastAsia="zh-CN"/>
              </w:rPr>
            </w:pPr>
          </w:p>
        </w:tc>
        <w:tc>
          <w:tcPr>
            <w:tcW w:w="2925" w:type="dxa"/>
            <w:tcBorders>
              <w:top w:val="nil"/>
              <w:left w:val="nil"/>
              <w:bottom w:val="single" w:color="auto" w:sz="4" w:space="0"/>
              <w:right w:val="single" w:color="auto" w:sz="4" w:space="0"/>
            </w:tcBorders>
            <w:shd w:val="clear" w:color="000000" w:fill="FFFFFF"/>
            <w:vAlign w:val="center"/>
          </w:tcPr>
          <w:p w14:paraId="0CA37B04">
            <w:pPr>
              <w:keepNext w:val="0"/>
              <w:keepLines w:val="0"/>
              <w:pageBreakBefore w:val="0"/>
              <w:widowControl w:val="0"/>
              <w:kinsoku/>
              <w:wordWrap/>
              <w:overflowPunct/>
              <w:topLinePunct w:val="0"/>
              <w:autoSpaceDE/>
              <w:autoSpaceDN/>
              <w:bidi w:val="0"/>
              <w:adjustRightInd/>
              <w:spacing w:line="576" w:lineRule="exact"/>
              <w:ind w:firstLine="0" w:firstLineChars="0"/>
              <w:jc w:val="left"/>
              <w:textAlignment w:val="auto"/>
              <w:rPr>
                <w:rFonts w:hint="eastAsia" w:ascii="方正仿宋_GBK" w:hAnsi="方正仿宋_GBK" w:eastAsia="方正仿宋_GBK" w:cs="方正仿宋_GBK"/>
                <w:b w:val="0"/>
                <w:bCs w:val="0"/>
                <w:kern w:val="0"/>
                <w:sz w:val="20"/>
                <w:szCs w:val="20"/>
                <w:lang w:val="en-US" w:eastAsia="zh-CN"/>
              </w:rPr>
            </w:pPr>
            <w:r>
              <w:rPr>
                <w:rFonts w:hint="eastAsia" w:ascii="方正仿宋_GBK" w:hAnsi="方正仿宋_GBK" w:eastAsia="方正仿宋_GBK" w:cs="方正仿宋_GBK"/>
                <w:b w:val="0"/>
                <w:bCs w:val="0"/>
                <w:kern w:val="0"/>
                <w:sz w:val="20"/>
                <w:szCs w:val="20"/>
              </w:rPr>
              <w:t>智能光盘柜</w:t>
            </w:r>
          </w:p>
        </w:tc>
        <w:tc>
          <w:tcPr>
            <w:tcW w:w="1111" w:type="dxa"/>
            <w:gridSpan w:val="2"/>
            <w:tcBorders>
              <w:top w:val="nil"/>
              <w:left w:val="nil"/>
              <w:bottom w:val="single" w:color="auto" w:sz="4" w:space="0"/>
              <w:right w:val="single" w:color="auto" w:sz="4" w:space="0"/>
            </w:tcBorders>
            <w:shd w:val="clear" w:color="000000" w:fill="FFFFFF"/>
            <w:vAlign w:val="center"/>
          </w:tcPr>
          <w:p w14:paraId="53ECF4C2">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方正仿宋_GBK" w:hAnsi="方正仿宋_GBK" w:eastAsia="方正仿宋_GBK" w:cs="方正仿宋_GBK"/>
                <w:b w:val="0"/>
                <w:bCs w:val="0"/>
                <w:kern w:val="0"/>
                <w:sz w:val="20"/>
                <w:szCs w:val="20"/>
                <w:lang w:val="en-US" w:eastAsia="zh-CN"/>
              </w:rPr>
            </w:pPr>
            <w:r>
              <w:rPr>
                <w:rFonts w:hint="eastAsia" w:ascii="方正仿宋_GBK" w:hAnsi="方正仿宋_GBK" w:eastAsia="方正仿宋_GBK" w:cs="方正仿宋_GBK"/>
                <w:b w:val="0"/>
                <w:bCs w:val="0"/>
                <w:kern w:val="0"/>
                <w:sz w:val="20"/>
                <w:szCs w:val="20"/>
              </w:rPr>
              <w:t>台</w:t>
            </w:r>
          </w:p>
        </w:tc>
        <w:tc>
          <w:tcPr>
            <w:tcW w:w="1042" w:type="dxa"/>
            <w:tcBorders>
              <w:top w:val="nil"/>
              <w:left w:val="nil"/>
              <w:bottom w:val="single" w:color="auto" w:sz="4" w:space="0"/>
              <w:right w:val="single" w:color="auto" w:sz="4" w:space="0"/>
            </w:tcBorders>
            <w:shd w:val="clear" w:color="000000" w:fill="FFFFFF"/>
            <w:vAlign w:val="center"/>
          </w:tcPr>
          <w:p w14:paraId="294C6014">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方正仿宋_GBK" w:hAnsi="方正仿宋_GBK" w:eastAsia="方正仿宋_GBK" w:cs="方正仿宋_GBK"/>
                <w:b w:val="0"/>
                <w:bCs w:val="0"/>
                <w:kern w:val="0"/>
                <w:sz w:val="20"/>
                <w:szCs w:val="20"/>
                <w:lang w:val="en-US" w:eastAsia="zh-CN"/>
              </w:rPr>
            </w:pPr>
            <w:r>
              <w:rPr>
                <w:rFonts w:hint="eastAsia" w:ascii="方正仿宋_GBK" w:hAnsi="方正仿宋_GBK" w:eastAsia="方正仿宋_GBK" w:cs="方正仿宋_GBK"/>
                <w:b w:val="0"/>
                <w:bCs w:val="0"/>
                <w:kern w:val="0"/>
                <w:sz w:val="20"/>
                <w:szCs w:val="20"/>
              </w:rPr>
              <w:t>1</w:t>
            </w:r>
          </w:p>
        </w:tc>
        <w:tc>
          <w:tcPr>
            <w:tcW w:w="1304" w:type="dxa"/>
            <w:gridSpan w:val="2"/>
            <w:tcBorders>
              <w:top w:val="nil"/>
              <w:left w:val="nil"/>
              <w:bottom w:val="single" w:color="auto" w:sz="4" w:space="0"/>
              <w:right w:val="single" w:color="auto" w:sz="4" w:space="0"/>
            </w:tcBorders>
            <w:shd w:val="clear" w:color="auto" w:fill="auto"/>
            <w:vAlign w:val="center"/>
          </w:tcPr>
          <w:p w14:paraId="53D76A1D">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default" w:ascii="方正仿宋_GBK" w:hAnsi="方正仿宋_GBK" w:eastAsia="方正仿宋_GBK" w:cs="方正仿宋_GBK"/>
                <w:b w:val="0"/>
                <w:bCs w:val="0"/>
                <w:kern w:val="0"/>
                <w:sz w:val="20"/>
                <w:szCs w:val="20"/>
                <w:lang w:val="en-US" w:eastAsia="zh-CN"/>
              </w:rPr>
            </w:pPr>
            <w:r>
              <w:rPr>
                <w:rFonts w:hint="eastAsia" w:ascii="方正仿宋_GBK" w:hAnsi="方正仿宋_GBK" w:eastAsia="方正仿宋_GBK" w:cs="方正仿宋_GBK"/>
                <w:b w:val="0"/>
                <w:bCs w:val="0"/>
                <w:kern w:val="0"/>
                <w:sz w:val="20"/>
                <w:szCs w:val="20"/>
                <w:lang w:val="en-US" w:eastAsia="zh-CN"/>
              </w:rPr>
              <w:t>目前每年至少有800个光盘存储需求，满足未来3年光盘存储量</w:t>
            </w:r>
            <w:r>
              <w:rPr>
                <w:rFonts w:hint="eastAsia" w:cs="方正仿宋_GBK"/>
                <w:b w:val="0"/>
                <w:bCs w:val="0"/>
                <w:kern w:val="0"/>
                <w:sz w:val="20"/>
                <w:szCs w:val="20"/>
                <w:lang w:val="en-US" w:eastAsia="zh-CN"/>
              </w:rPr>
              <w:t>。</w:t>
            </w:r>
          </w:p>
        </w:tc>
      </w:tr>
      <w:tr w14:paraId="4DF8A681">
        <w:tblPrEx>
          <w:tblCellMar>
            <w:top w:w="0" w:type="dxa"/>
            <w:left w:w="108" w:type="dxa"/>
            <w:bottom w:w="0" w:type="dxa"/>
            <w:right w:w="108" w:type="dxa"/>
          </w:tblCellMar>
        </w:tblPrEx>
        <w:trPr>
          <w:trHeight w:val="300" w:hRule="atLeast"/>
          <w:jc w:val="center"/>
        </w:trPr>
        <w:tc>
          <w:tcPr>
            <w:tcW w:w="777" w:type="dxa"/>
            <w:tcBorders>
              <w:top w:val="nil"/>
              <w:left w:val="single" w:color="auto" w:sz="4" w:space="0"/>
              <w:bottom w:val="single" w:color="auto" w:sz="4" w:space="0"/>
              <w:right w:val="single" w:color="auto" w:sz="4" w:space="0"/>
            </w:tcBorders>
            <w:shd w:val="clear" w:color="000000" w:fill="FFFFFF"/>
            <w:vAlign w:val="center"/>
          </w:tcPr>
          <w:p w14:paraId="06196A1C">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方正仿宋_GBK" w:hAnsi="方正仿宋_GBK" w:eastAsia="方正仿宋_GBK" w:cs="方正仿宋_GBK"/>
                <w:b w:val="0"/>
                <w:bCs w:val="0"/>
                <w:kern w:val="0"/>
                <w:sz w:val="20"/>
                <w:szCs w:val="20"/>
                <w:lang w:val="en-US" w:eastAsia="zh-CN" w:bidi="ar-SA"/>
              </w:rPr>
            </w:pPr>
            <w:r>
              <w:rPr>
                <w:rFonts w:hint="eastAsia" w:ascii="方正仿宋_GBK" w:hAnsi="方正仿宋_GBK" w:eastAsia="方正仿宋_GBK" w:cs="方正仿宋_GBK"/>
                <w:b w:val="0"/>
                <w:bCs w:val="0"/>
                <w:kern w:val="0"/>
                <w:sz w:val="20"/>
                <w:szCs w:val="20"/>
                <w:lang w:val="en-US" w:eastAsia="zh-CN"/>
              </w:rPr>
              <w:t>17</w:t>
            </w:r>
          </w:p>
        </w:tc>
        <w:tc>
          <w:tcPr>
            <w:tcW w:w="1558" w:type="dxa"/>
            <w:gridSpan w:val="2"/>
            <w:vMerge w:val="continue"/>
            <w:tcBorders>
              <w:left w:val="nil"/>
              <w:right w:val="single" w:color="auto" w:sz="4" w:space="0"/>
            </w:tcBorders>
            <w:shd w:val="clear" w:color="000000" w:fill="FFFFFF"/>
            <w:vAlign w:val="center"/>
          </w:tcPr>
          <w:p w14:paraId="1E27A824">
            <w:pPr>
              <w:keepNext w:val="0"/>
              <w:keepLines w:val="0"/>
              <w:pageBreakBefore w:val="0"/>
              <w:widowControl w:val="0"/>
              <w:kinsoku/>
              <w:wordWrap/>
              <w:overflowPunct/>
              <w:topLinePunct w:val="0"/>
              <w:autoSpaceDE/>
              <w:autoSpaceDN/>
              <w:bidi w:val="0"/>
              <w:adjustRightInd/>
              <w:spacing w:line="576" w:lineRule="exact"/>
              <w:ind w:firstLine="0" w:firstLineChars="0"/>
              <w:jc w:val="left"/>
              <w:textAlignment w:val="auto"/>
              <w:rPr>
                <w:rFonts w:hint="eastAsia" w:ascii="方正仿宋_GBK" w:hAnsi="方正仿宋_GBK" w:eastAsia="方正仿宋_GBK" w:cs="方正仿宋_GBK"/>
                <w:b w:val="0"/>
                <w:bCs w:val="0"/>
                <w:kern w:val="0"/>
                <w:sz w:val="20"/>
                <w:szCs w:val="20"/>
                <w:lang w:val="en-US" w:eastAsia="zh-CN" w:bidi="ar-SA"/>
              </w:rPr>
            </w:pPr>
          </w:p>
        </w:tc>
        <w:tc>
          <w:tcPr>
            <w:tcW w:w="2925" w:type="dxa"/>
            <w:tcBorders>
              <w:top w:val="nil"/>
              <w:left w:val="nil"/>
              <w:bottom w:val="single" w:color="auto" w:sz="4" w:space="0"/>
              <w:right w:val="single" w:color="auto" w:sz="4" w:space="0"/>
            </w:tcBorders>
            <w:shd w:val="clear" w:color="000000" w:fill="FFFFFF"/>
            <w:vAlign w:val="center"/>
          </w:tcPr>
          <w:p w14:paraId="50D3CAF8">
            <w:pPr>
              <w:keepNext w:val="0"/>
              <w:keepLines w:val="0"/>
              <w:pageBreakBefore w:val="0"/>
              <w:widowControl w:val="0"/>
              <w:kinsoku/>
              <w:wordWrap/>
              <w:overflowPunct/>
              <w:topLinePunct w:val="0"/>
              <w:autoSpaceDE/>
              <w:autoSpaceDN/>
              <w:bidi w:val="0"/>
              <w:adjustRightInd/>
              <w:spacing w:line="576" w:lineRule="exact"/>
              <w:ind w:firstLine="0" w:firstLineChars="0"/>
              <w:jc w:val="left"/>
              <w:textAlignment w:val="auto"/>
              <w:rPr>
                <w:rFonts w:hint="eastAsia" w:ascii="方正仿宋_GBK" w:hAnsi="方正仿宋_GBK" w:eastAsia="方正仿宋_GBK" w:cs="方正仿宋_GBK"/>
                <w:b w:val="0"/>
                <w:bCs w:val="0"/>
                <w:kern w:val="0"/>
                <w:sz w:val="20"/>
                <w:szCs w:val="20"/>
                <w:lang w:val="en-US" w:eastAsia="zh-CN" w:bidi="ar-SA"/>
              </w:rPr>
            </w:pPr>
            <w:r>
              <w:rPr>
                <w:rFonts w:hint="eastAsia" w:ascii="方正仿宋_GBK" w:hAnsi="方正仿宋_GBK" w:eastAsia="方正仿宋_GBK" w:cs="方正仿宋_GBK"/>
                <w:b w:val="0"/>
                <w:bCs w:val="0"/>
                <w:kern w:val="0"/>
                <w:sz w:val="20"/>
                <w:szCs w:val="20"/>
              </w:rPr>
              <w:t>交易项目电子档案管理</w:t>
            </w:r>
          </w:p>
        </w:tc>
        <w:tc>
          <w:tcPr>
            <w:tcW w:w="1111" w:type="dxa"/>
            <w:gridSpan w:val="2"/>
            <w:tcBorders>
              <w:top w:val="nil"/>
              <w:left w:val="nil"/>
              <w:bottom w:val="single" w:color="auto" w:sz="4" w:space="0"/>
              <w:right w:val="single" w:color="auto" w:sz="4" w:space="0"/>
            </w:tcBorders>
            <w:shd w:val="clear" w:color="000000" w:fill="FFFFFF"/>
            <w:vAlign w:val="center"/>
          </w:tcPr>
          <w:p w14:paraId="7F22A985">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方正仿宋_GBK" w:hAnsi="方正仿宋_GBK" w:eastAsia="方正仿宋_GBK" w:cs="方正仿宋_GBK"/>
                <w:b w:val="0"/>
                <w:bCs w:val="0"/>
                <w:kern w:val="0"/>
                <w:sz w:val="20"/>
                <w:szCs w:val="20"/>
                <w:lang w:val="en-US" w:eastAsia="zh-CN" w:bidi="ar-SA"/>
              </w:rPr>
            </w:pPr>
            <w:r>
              <w:rPr>
                <w:rFonts w:hint="eastAsia" w:ascii="方正仿宋_GBK" w:hAnsi="方正仿宋_GBK" w:eastAsia="方正仿宋_GBK" w:cs="方正仿宋_GBK"/>
                <w:b w:val="0"/>
                <w:bCs w:val="0"/>
                <w:kern w:val="0"/>
                <w:sz w:val="20"/>
                <w:szCs w:val="20"/>
              </w:rPr>
              <w:t>套</w:t>
            </w:r>
          </w:p>
        </w:tc>
        <w:tc>
          <w:tcPr>
            <w:tcW w:w="1042" w:type="dxa"/>
            <w:tcBorders>
              <w:top w:val="nil"/>
              <w:left w:val="nil"/>
              <w:bottom w:val="single" w:color="auto" w:sz="4" w:space="0"/>
              <w:right w:val="single" w:color="auto" w:sz="4" w:space="0"/>
            </w:tcBorders>
            <w:shd w:val="clear" w:color="000000" w:fill="FFFFFF"/>
            <w:vAlign w:val="center"/>
          </w:tcPr>
          <w:p w14:paraId="41380303">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方正仿宋_GBK" w:hAnsi="方正仿宋_GBK" w:eastAsia="方正仿宋_GBK" w:cs="方正仿宋_GBK"/>
                <w:b w:val="0"/>
                <w:bCs w:val="0"/>
                <w:kern w:val="0"/>
                <w:sz w:val="20"/>
                <w:szCs w:val="20"/>
                <w:lang w:val="en-US" w:eastAsia="zh-CN" w:bidi="ar-SA"/>
              </w:rPr>
            </w:pPr>
            <w:r>
              <w:rPr>
                <w:rFonts w:hint="eastAsia" w:ascii="方正仿宋_GBK" w:hAnsi="方正仿宋_GBK" w:eastAsia="方正仿宋_GBK" w:cs="方正仿宋_GBK"/>
                <w:b w:val="0"/>
                <w:bCs w:val="0"/>
                <w:kern w:val="0"/>
                <w:sz w:val="20"/>
                <w:szCs w:val="20"/>
              </w:rPr>
              <w:t>1</w:t>
            </w:r>
          </w:p>
        </w:tc>
        <w:tc>
          <w:tcPr>
            <w:tcW w:w="1304" w:type="dxa"/>
            <w:gridSpan w:val="2"/>
            <w:tcBorders>
              <w:top w:val="nil"/>
              <w:left w:val="nil"/>
              <w:bottom w:val="single" w:color="auto" w:sz="4" w:space="0"/>
              <w:right w:val="single" w:color="auto" w:sz="4" w:space="0"/>
            </w:tcBorders>
            <w:shd w:val="clear" w:color="auto" w:fill="auto"/>
            <w:vAlign w:val="center"/>
          </w:tcPr>
          <w:p w14:paraId="5947CFA6">
            <w:pPr>
              <w:keepNext w:val="0"/>
              <w:keepLines w:val="0"/>
              <w:pageBreakBefore w:val="0"/>
              <w:widowControl w:val="0"/>
              <w:kinsoku/>
              <w:wordWrap/>
              <w:overflowPunct/>
              <w:topLinePunct w:val="0"/>
              <w:autoSpaceDE/>
              <w:autoSpaceDN/>
              <w:bidi w:val="0"/>
              <w:adjustRightInd/>
              <w:spacing w:line="576" w:lineRule="exact"/>
              <w:ind w:firstLine="0" w:firstLineChars="0"/>
              <w:jc w:val="left"/>
              <w:textAlignment w:val="auto"/>
              <w:rPr>
                <w:rFonts w:hint="eastAsia" w:ascii="方正仿宋_GBK" w:hAnsi="方正仿宋_GBK" w:eastAsia="方正仿宋_GBK" w:cs="方正仿宋_GBK"/>
                <w:b w:val="0"/>
                <w:bCs w:val="0"/>
                <w:kern w:val="0"/>
                <w:sz w:val="20"/>
                <w:szCs w:val="20"/>
                <w:lang w:val="en-US" w:eastAsia="zh-CN" w:bidi="ar-SA"/>
              </w:rPr>
            </w:pPr>
          </w:p>
        </w:tc>
      </w:tr>
      <w:tr w14:paraId="4EA2517F">
        <w:tblPrEx>
          <w:tblCellMar>
            <w:top w:w="0" w:type="dxa"/>
            <w:left w:w="108" w:type="dxa"/>
            <w:bottom w:w="0" w:type="dxa"/>
            <w:right w:w="108" w:type="dxa"/>
          </w:tblCellMar>
        </w:tblPrEx>
        <w:trPr>
          <w:trHeight w:val="635" w:hRule="atLeast"/>
          <w:jc w:val="center"/>
        </w:trPr>
        <w:tc>
          <w:tcPr>
            <w:tcW w:w="777" w:type="dxa"/>
            <w:tcBorders>
              <w:top w:val="nil"/>
              <w:left w:val="single" w:color="auto" w:sz="4" w:space="0"/>
              <w:bottom w:val="single" w:color="auto" w:sz="4" w:space="0"/>
              <w:right w:val="single" w:color="auto" w:sz="4" w:space="0"/>
            </w:tcBorders>
            <w:shd w:val="clear" w:color="000000" w:fill="FFFFFF"/>
            <w:vAlign w:val="center"/>
          </w:tcPr>
          <w:p w14:paraId="32F01DF2">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方正仿宋_GBK" w:hAnsi="方正仿宋_GBK" w:eastAsia="方正仿宋_GBK" w:cs="方正仿宋_GBK"/>
                <w:b w:val="0"/>
                <w:bCs w:val="0"/>
                <w:kern w:val="0"/>
                <w:sz w:val="20"/>
                <w:szCs w:val="20"/>
                <w:lang w:val="en-US" w:eastAsia="zh-CN"/>
              </w:rPr>
            </w:pPr>
            <w:r>
              <w:rPr>
                <w:rFonts w:hint="eastAsia" w:ascii="方正仿宋_GBK" w:hAnsi="方正仿宋_GBK" w:eastAsia="方正仿宋_GBK" w:cs="方正仿宋_GBK"/>
                <w:b w:val="0"/>
                <w:bCs w:val="0"/>
                <w:kern w:val="0"/>
                <w:sz w:val="20"/>
                <w:szCs w:val="20"/>
                <w:lang w:val="en-US" w:eastAsia="zh-CN"/>
              </w:rPr>
              <w:t>18</w:t>
            </w:r>
          </w:p>
        </w:tc>
        <w:tc>
          <w:tcPr>
            <w:tcW w:w="1558" w:type="dxa"/>
            <w:gridSpan w:val="2"/>
            <w:vMerge w:val="continue"/>
            <w:tcBorders>
              <w:left w:val="nil"/>
              <w:bottom w:val="single" w:color="auto" w:sz="4" w:space="0"/>
              <w:right w:val="single" w:color="auto" w:sz="4" w:space="0"/>
            </w:tcBorders>
            <w:shd w:val="clear" w:color="000000" w:fill="FFFFFF"/>
            <w:vAlign w:val="center"/>
          </w:tcPr>
          <w:p w14:paraId="345FB359">
            <w:pPr>
              <w:keepNext w:val="0"/>
              <w:keepLines w:val="0"/>
              <w:pageBreakBefore w:val="0"/>
              <w:widowControl w:val="0"/>
              <w:kinsoku/>
              <w:wordWrap/>
              <w:overflowPunct/>
              <w:topLinePunct w:val="0"/>
              <w:autoSpaceDE/>
              <w:autoSpaceDN/>
              <w:bidi w:val="0"/>
              <w:adjustRightInd/>
              <w:spacing w:line="576" w:lineRule="exact"/>
              <w:ind w:firstLine="0" w:firstLineChars="0"/>
              <w:jc w:val="left"/>
              <w:textAlignment w:val="auto"/>
              <w:rPr>
                <w:rFonts w:hint="eastAsia" w:ascii="方正仿宋_GBK" w:hAnsi="方正仿宋_GBK" w:eastAsia="方正仿宋_GBK" w:cs="方正仿宋_GBK"/>
                <w:b w:val="0"/>
                <w:bCs w:val="0"/>
                <w:kern w:val="0"/>
                <w:sz w:val="20"/>
                <w:szCs w:val="20"/>
                <w:lang w:val="en-US" w:eastAsia="zh-CN" w:bidi="ar-SA"/>
              </w:rPr>
            </w:pPr>
          </w:p>
        </w:tc>
        <w:tc>
          <w:tcPr>
            <w:tcW w:w="2925" w:type="dxa"/>
            <w:tcBorders>
              <w:top w:val="nil"/>
              <w:left w:val="nil"/>
              <w:bottom w:val="single" w:color="auto" w:sz="4" w:space="0"/>
              <w:right w:val="single" w:color="auto" w:sz="4" w:space="0"/>
            </w:tcBorders>
            <w:shd w:val="clear" w:color="000000" w:fill="FFFFFF"/>
            <w:vAlign w:val="center"/>
          </w:tcPr>
          <w:p w14:paraId="3DE90D6C">
            <w:pPr>
              <w:keepNext w:val="0"/>
              <w:keepLines w:val="0"/>
              <w:pageBreakBefore w:val="0"/>
              <w:widowControl w:val="0"/>
              <w:kinsoku/>
              <w:wordWrap/>
              <w:overflowPunct/>
              <w:topLinePunct w:val="0"/>
              <w:autoSpaceDE/>
              <w:autoSpaceDN/>
              <w:bidi w:val="0"/>
              <w:adjustRightInd/>
              <w:spacing w:line="576" w:lineRule="exact"/>
              <w:ind w:firstLine="0" w:firstLineChars="0"/>
              <w:jc w:val="left"/>
              <w:textAlignment w:val="auto"/>
              <w:rPr>
                <w:rFonts w:hint="eastAsia" w:ascii="方正仿宋_GBK" w:hAnsi="方正仿宋_GBK" w:eastAsia="方正仿宋_GBK" w:cs="方正仿宋_GBK"/>
                <w:b w:val="0"/>
                <w:bCs w:val="0"/>
                <w:kern w:val="0"/>
                <w:sz w:val="20"/>
                <w:szCs w:val="20"/>
                <w:lang w:val="en-US" w:eastAsia="zh-CN"/>
              </w:rPr>
            </w:pPr>
            <w:r>
              <w:rPr>
                <w:rFonts w:hint="eastAsia" w:ascii="方正仿宋_GBK" w:hAnsi="方正仿宋_GBK" w:eastAsia="方正仿宋_GBK" w:cs="方正仿宋_GBK"/>
                <w:b w:val="0"/>
                <w:bCs w:val="0"/>
                <w:kern w:val="0"/>
                <w:sz w:val="20"/>
                <w:szCs w:val="20"/>
                <w:lang w:val="en-US" w:eastAsia="zh-CN"/>
              </w:rPr>
              <w:t>第三方软件对接</w:t>
            </w:r>
          </w:p>
        </w:tc>
        <w:tc>
          <w:tcPr>
            <w:tcW w:w="1111" w:type="dxa"/>
            <w:gridSpan w:val="2"/>
            <w:tcBorders>
              <w:top w:val="nil"/>
              <w:left w:val="nil"/>
              <w:bottom w:val="single" w:color="auto" w:sz="4" w:space="0"/>
              <w:right w:val="single" w:color="auto" w:sz="4" w:space="0"/>
            </w:tcBorders>
            <w:shd w:val="clear" w:color="000000" w:fill="FFFFFF"/>
            <w:vAlign w:val="center"/>
          </w:tcPr>
          <w:p w14:paraId="7B179828">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方正仿宋_GBK" w:hAnsi="方正仿宋_GBK" w:eastAsia="方正仿宋_GBK" w:cs="方正仿宋_GBK"/>
                <w:b w:val="0"/>
                <w:bCs w:val="0"/>
                <w:kern w:val="0"/>
                <w:sz w:val="20"/>
                <w:szCs w:val="20"/>
                <w:lang w:val="en-US" w:eastAsia="zh-CN"/>
              </w:rPr>
            </w:pPr>
            <w:r>
              <w:rPr>
                <w:rFonts w:hint="eastAsia" w:ascii="方正仿宋_GBK" w:hAnsi="方正仿宋_GBK" w:eastAsia="方正仿宋_GBK" w:cs="方正仿宋_GBK"/>
                <w:b w:val="0"/>
                <w:bCs w:val="0"/>
                <w:kern w:val="0"/>
                <w:sz w:val="20"/>
                <w:szCs w:val="20"/>
                <w:lang w:val="en-US" w:eastAsia="zh-CN"/>
              </w:rPr>
              <w:t>项</w:t>
            </w:r>
          </w:p>
        </w:tc>
        <w:tc>
          <w:tcPr>
            <w:tcW w:w="1042" w:type="dxa"/>
            <w:tcBorders>
              <w:top w:val="nil"/>
              <w:left w:val="nil"/>
              <w:bottom w:val="single" w:color="auto" w:sz="4" w:space="0"/>
              <w:right w:val="single" w:color="auto" w:sz="4" w:space="0"/>
            </w:tcBorders>
            <w:shd w:val="clear" w:color="000000" w:fill="FFFFFF"/>
            <w:vAlign w:val="center"/>
          </w:tcPr>
          <w:p w14:paraId="5C145E61">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方正仿宋_GBK" w:hAnsi="方正仿宋_GBK" w:eastAsia="方正仿宋_GBK" w:cs="方正仿宋_GBK"/>
                <w:b w:val="0"/>
                <w:bCs w:val="0"/>
                <w:kern w:val="0"/>
                <w:sz w:val="20"/>
                <w:szCs w:val="20"/>
                <w:lang w:val="en-US" w:eastAsia="zh-CN"/>
              </w:rPr>
            </w:pPr>
            <w:r>
              <w:rPr>
                <w:rFonts w:hint="eastAsia" w:ascii="方正仿宋_GBK" w:hAnsi="方正仿宋_GBK" w:eastAsia="方正仿宋_GBK" w:cs="方正仿宋_GBK"/>
                <w:b w:val="0"/>
                <w:bCs w:val="0"/>
                <w:kern w:val="0"/>
                <w:sz w:val="20"/>
                <w:szCs w:val="20"/>
                <w:lang w:val="en-US" w:eastAsia="zh-CN"/>
              </w:rPr>
              <w:t>1</w:t>
            </w:r>
          </w:p>
        </w:tc>
        <w:tc>
          <w:tcPr>
            <w:tcW w:w="1304" w:type="dxa"/>
            <w:gridSpan w:val="2"/>
            <w:tcBorders>
              <w:top w:val="nil"/>
              <w:left w:val="nil"/>
              <w:bottom w:val="single" w:color="auto" w:sz="4" w:space="0"/>
              <w:right w:val="single" w:color="auto" w:sz="4" w:space="0"/>
            </w:tcBorders>
            <w:shd w:val="clear" w:color="auto" w:fill="auto"/>
            <w:vAlign w:val="center"/>
          </w:tcPr>
          <w:p w14:paraId="2764523D">
            <w:pPr>
              <w:keepNext w:val="0"/>
              <w:keepLines w:val="0"/>
              <w:pageBreakBefore w:val="0"/>
              <w:widowControl w:val="0"/>
              <w:kinsoku/>
              <w:wordWrap/>
              <w:overflowPunct/>
              <w:topLinePunct w:val="0"/>
              <w:autoSpaceDE/>
              <w:autoSpaceDN/>
              <w:bidi w:val="0"/>
              <w:adjustRightInd/>
              <w:spacing w:line="576" w:lineRule="exact"/>
              <w:ind w:firstLine="0" w:firstLineChars="0"/>
              <w:jc w:val="left"/>
              <w:textAlignment w:val="auto"/>
              <w:rPr>
                <w:rFonts w:hint="eastAsia" w:ascii="方正仿宋_GBK" w:hAnsi="方正仿宋_GBK" w:eastAsia="方正仿宋_GBK" w:cs="方正仿宋_GBK"/>
                <w:b w:val="0"/>
                <w:bCs w:val="0"/>
                <w:kern w:val="0"/>
                <w:sz w:val="20"/>
                <w:szCs w:val="20"/>
              </w:rPr>
            </w:pPr>
          </w:p>
        </w:tc>
      </w:tr>
      <w:tr w14:paraId="74C02663">
        <w:tblPrEx>
          <w:tblCellMar>
            <w:top w:w="0" w:type="dxa"/>
            <w:left w:w="108" w:type="dxa"/>
            <w:bottom w:w="0" w:type="dxa"/>
            <w:right w:w="108" w:type="dxa"/>
          </w:tblCellMar>
        </w:tblPrEx>
        <w:trPr>
          <w:trHeight w:val="756" w:hRule="atLeast"/>
          <w:jc w:val="center"/>
        </w:trPr>
        <w:tc>
          <w:tcPr>
            <w:tcW w:w="777" w:type="dxa"/>
            <w:tcBorders>
              <w:top w:val="nil"/>
              <w:left w:val="single" w:color="auto" w:sz="4" w:space="0"/>
              <w:bottom w:val="single" w:color="auto" w:sz="4" w:space="0"/>
              <w:right w:val="single" w:color="auto" w:sz="4" w:space="0"/>
            </w:tcBorders>
            <w:shd w:val="clear" w:color="auto" w:fill="auto"/>
            <w:vAlign w:val="center"/>
          </w:tcPr>
          <w:p w14:paraId="0BA4A6EB">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方正仿宋_GBK" w:hAnsi="方正仿宋_GBK" w:eastAsia="方正仿宋_GBK" w:cs="方正仿宋_GBK"/>
                <w:b w:val="0"/>
                <w:bCs w:val="0"/>
                <w:kern w:val="0"/>
                <w:sz w:val="20"/>
                <w:szCs w:val="20"/>
                <w:lang w:val="en-US" w:eastAsia="zh-CN" w:bidi="ar-SA"/>
              </w:rPr>
            </w:pPr>
            <w:r>
              <w:rPr>
                <w:rFonts w:hint="eastAsia" w:ascii="方正仿宋_GBK" w:hAnsi="方正仿宋_GBK" w:eastAsia="方正仿宋_GBK" w:cs="方正仿宋_GBK"/>
                <w:b w:val="0"/>
                <w:bCs w:val="0"/>
                <w:kern w:val="0"/>
                <w:sz w:val="20"/>
                <w:szCs w:val="20"/>
                <w:lang w:val="en-US" w:eastAsia="zh-CN"/>
              </w:rPr>
              <w:t>19</w:t>
            </w:r>
          </w:p>
        </w:tc>
        <w:tc>
          <w:tcPr>
            <w:tcW w:w="1558" w:type="dxa"/>
            <w:gridSpan w:val="2"/>
            <w:vMerge w:val="restart"/>
            <w:tcBorders>
              <w:top w:val="nil"/>
              <w:left w:val="nil"/>
              <w:right w:val="single" w:color="auto" w:sz="4" w:space="0"/>
            </w:tcBorders>
            <w:shd w:val="clear" w:color="auto" w:fill="auto"/>
            <w:vAlign w:val="center"/>
          </w:tcPr>
          <w:p w14:paraId="63B3EAE1">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方正仿宋_GBK" w:hAnsi="方正仿宋_GBK" w:eastAsia="方正仿宋_GBK" w:cs="方正仿宋_GBK"/>
                <w:b w:val="0"/>
                <w:bCs w:val="0"/>
                <w:kern w:val="0"/>
                <w:sz w:val="20"/>
                <w:szCs w:val="20"/>
                <w:lang w:val="en-US" w:eastAsia="zh-CN" w:bidi="ar-SA"/>
              </w:rPr>
            </w:pPr>
            <w:r>
              <w:rPr>
                <w:rFonts w:hint="eastAsia" w:ascii="方正仿宋_GBK" w:hAnsi="方正仿宋_GBK" w:eastAsia="方正仿宋_GBK" w:cs="方正仿宋_GBK"/>
                <w:b w:val="0"/>
                <w:bCs w:val="0"/>
                <w:kern w:val="0"/>
                <w:sz w:val="20"/>
                <w:szCs w:val="20"/>
                <w:lang w:val="en-US" w:eastAsia="zh-CN" w:bidi="ar-SA"/>
              </w:rPr>
              <w:t>实施</w:t>
            </w:r>
          </w:p>
        </w:tc>
        <w:tc>
          <w:tcPr>
            <w:tcW w:w="2925" w:type="dxa"/>
            <w:tcBorders>
              <w:top w:val="nil"/>
              <w:left w:val="nil"/>
              <w:bottom w:val="single" w:color="auto" w:sz="4" w:space="0"/>
              <w:right w:val="single" w:color="auto" w:sz="4" w:space="0"/>
            </w:tcBorders>
            <w:shd w:val="clear" w:color="auto" w:fill="auto"/>
            <w:vAlign w:val="center"/>
          </w:tcPr>
          <w:p w14:paraId="3091BC55">
            <w:pPr>
              <w:keepNext w:val="0"/>
              <w:keepLines w:val="0"/>
              <w:pageBreakBefore w:val="0"/>
              <w:widowControl w:val="0"/>
              <w:kinsoku/>
              <w:wordWrap/>
              <w:overflowPunct/>
              <w:topLinePunct w:val="0"/>
              <w:autoSpaceDE/>
              <w:autoSpaceDN/>
              <w:bidi w:val="0"/>
              <w:adjustRightInd/>
              <w:spacing w:line="576" w:lineRule="exact"/>
              <w:ind w:firstLine="0" w:firstLineChars="0"/>
              <w:jc w:val="left"/>
              <w:textAlignment w:val="auto"/>
              <w:rPr>
                <w:rFonts w:hint="eastAsia" w:ascii="方正仿宋_GBK" w:hAnsi="方正仿宋_GBK" w:eastAsia="方正仿宋_GBK" w:cs="方正仿宋_GBK"/>
                <w:b w:val="0"/>
                <w:bCs w:val="0"/>
                <w:kern w:val="0"/>
                <w:sz w:val="20"/>
                <w:szCs w:val="20"/>
                <w:lang w:val="en-US" w:eastAsia="zh-CN" w:bidi="ar-SA"/>
              </w:rPr>
            </w:pPr>
            <w:r>
              <w:rPr>
                <w:rFonts w:hint="eastAsia" w:ascii="方正仿宋_GBK" w:hAnsi="方正仿宋_GBK" w:eastAsia="方正仿宋_GBK" w:cs="方正仿宋_GBK"/>
                <w:b w:val="0"/>
                <w:bCs w:val="0"/>
                <w:kern w:val="0"/>
                <w:sz w:val="20"/>
                <w:szCs w:val="20"/>
                <w:lang w:val="en-US" w:eastAsia="zh-CN"/>
              </w:rPr>
              <w:t>辅材（机柜、线材、施工材料等）</w:t>
            </w:r>
          </w:p>
        </w:tc>
        <w:tc>
          <w:tcPr>
            <w:tcW w:w="1111" w:type="dxa"/>
            <w:gridSpan w:val="2"/>
            <w:tcBorders>
              <w:top w:val="nil"/>
              <w:left w:val="nil"/>
              <w:bottom w:val="single" w:color="auto" w:sz="4" w:space="0"/>
              <w:right w:val="single" w:color="auto" w:sz="4" w:space="0"/>
            </w:tcBorders>
            <w:shd w:val="clear" w:color="auto" w:fill="auto"/>
            <w:vAlign w:val="center"/>
          </w:tcPr>
          <w:p w14:paraId="54A76BA7">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方正仿宋_GBK" w:hAnsi="方正仿宋_GBK" w:eastAsia="方正仿宋_GBK" w:cs="方正仿宋_GBK"/>
                <w:b w:val="0"/>
                <w:bCs w:val="0"/>
                <w:kern w:val="0"/>
                <w:sz w:val="20"/>
                <w:szCs w:val="20"/>
                <w:lang w:val="en-US" w:eastAsia="zh-CN" w:bidi="ar-SA"/>
              </w:rPr>
            </w:pPr>
            <w:r>
              <w:rPr>
                <w:rFonts w:hint="eastAsia" w:ascii="方正仿宋_GBK" w:hAnsi="方正仿宋_GBK" w:eastAsia="方正仿宋_GBK" w:cs="方正仿宋_GBK"/>
                <w:b w:val="0"/>
                <w:bCs w:val="0"/>
                <w:kern w:val="0"/>
                <w:sz w:val="20"/>
                <w:szCs w:val="20"/>
                <w:lang w:val="en-US" w:eastAsia="zh-CN"/>
              </w:rPr>
              <w:t>批</w:t>
            </w:r>
          </w:p>
        </w:tc>
        <w:tc>
          <w:tcPr>
            <w:tcW w:w="1042" w:type="dxa"/>
            <w:tcBorders>
              <w:top w:val="nil"/>
              <w:left w:val="nil"/>
              <w:bottom w:val="single" w:color="auto" w:sz="4" w:space="0"/>
              <w:right w:val="single" w:color="auto" w:sz="4" w:space="0"/>
            </w:tcBorders>
            <w:shd w:val="clear" w:color="auto" w:fill="auto"/>
            <w:vAlign w:val="center"/>
          </w:tcPr>
          <w:p w14:paraId="45794AA4">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方正仿宋_GBK" w:hAnsi="方正仿宋_GBK" w:eastAsia="方正仿宋_GBK" w:cs="方正仿宋_GBK"/>
                <w:b w:val="0"/>
                <w:bCs w:val="0"/>
                <w:kern w:val="0"/>
                <w:sz w:val="20"/>
                <w:szCs w:val="20"/>
                <w:lang w:val="en-US" w:eastAsia="zh-CN" w:bidi="ar-SA"/>
              </w:rPr>
            </w:pPr>
            <w:r>
              <w:rPr>
                <w:rFonts w:hint="eastAsia" w:ascii="方正仿宋_GBK" w:hAnsi="方正仿宋_GBK" w:eastAsia="方正仿宋_GBK" w:cs="方正仿宋_GBK"/>
                <w:b w:val="0"/>
                <w:bCs w:val="0"/>
                <w:kern w:val="0"/>
                <w:sz w:val="20"/>
                <w:szCs w:val="20"/>
                <w:lang w:val="en-US" w:eastAsia="zh-CN"/>
              </w:rPr>
              <w:t>1</w:t>
            </w:r>
          </w:p>
        </w:tc>
        <w:tc>
          <w:tcPr>
            <w:tcW w:w="1304" w:type="dxa"/>
            <w:gridSpan w:val="2"/>
            <w:tcBorders>
              <w:top w:val="nil"/>
              <w:left w:val="nil"/>
              <w:bottom w:val="single" w:color="auto" w:sz="4" w:space="0"/>
              <w:right w:val="single" w:color="auto" w:sz="4" w:space="0"/>
            </w:tcBorders>
            <w:shd w:val="clear" w:color="auto" w:fill="auto"/>
            <w:vAlign w:val="center"/>
          </w:tcPr>
          <w:p w14:paraId="38C47C78">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方正仿宋_GBK" w:hAnsi="方正仿宋_GBK" w:eastAsia="方正仿宋_GBK" w:cs="方正仿宋_GBK"/>
                <w:b w:val="0"/>
                <w:bCs w:val="0"/>
                <w:kern w:val="0"/>
                <w:sz w:val="20"/>
                <w:szCs w:val="20"/>
                <w:lang w:val="en-US" w:eastAsia="zh-CN" w:bidi="ar-SA"/>
              </w:rPr>
            </w:pPr>
          </w:p>
        </w:tc>
      </w:tr>
      <w:tr w14:paraId="07A920D4">
        <w:tblPrEx>
          <w:tblCellMar>
            <w:top w:w="0" w:type="dxa"/>
            <w:left w:w="108" w:type="dxa"/>
            <w:bottom w:w="0" w:type="dxa"/>
            <w:right w:w="108" w:type="dxa"/>
          </w:tblCellMar>
        </w:tblPrEx>
        <w:trPr>
          <w:trHeight w:val="635" w:hRule="atLeast"/>
          <w:jc w:val="center"/>
        </w:trPr>
        <w:tc>
          <w:tcPr>
            <w:tcW w:w="777" w:type="dxa"/>
            <w:tcBorders>
              <w:top w:val="nil"/>
              <w:left w:val="single" w:color="auto" w:sz="4" w:space="0"/>
              <w:bottom w:val="single" w:color="auto" w:sz="4" w:space="0"/>
              <w:right w:val="single" w:color="auto" w:sz="4" w:space="0"/>
            </w:tcBorders>
            <w:shd w:val="clear" w:color="auto" w:fill="auto"/>
            <w:vAlign w:val="center"/>
          </w:tcPr>
          <w:p w14:paraId="1F608527">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方正仿宋_GBK" w:hAnsi="方正仿宋_GBK" w:eastAsia="方正仿宋_GBK" w:cs="方正仿宋_GBK"/>
                <w:b w:val="0"/>
                <w:bCs w:val="0"/>
                <w:kern w:val="0"/>
                <w:sz w:val="20"/>
                <w:szCs w:val="20"/>
                <w:lang w:val="en-US" w:eastAsia="zh-CN" w:bidi="ar-SA"/>
              </w:rPr>
            </w:pPr>
            <w:r>
              <w:rPr>
                <w:rFonts w:hint="eastAsia" w:ascii="方正仿宋_GBK" w:hAnsi="方正仿宋_GBK" w:eastAsia="方正仿宋_GBK" w:cs="方正仿宋_GBK"/>
                <w:b w:val="0"/>
                <w:bCs w:val="0"/>
                <w:kern w:val="0"/>
                <w:sz w:val="20"/>
                <w:szCs w:val="20"/>
                <w:lang w:val="en-US" w:eastAsia="zh-CN"/>
              </w:rPr>
              <w:t>20</w:t>
            </w:r>
          </w:p>
        </w:tc>
        <w:tc>
          <w:tcPr>
            <w:tcW w:w="1558" w:type="dxa"/>
            <w:gridSpan w:val="2"/>
            <w:vMerge w:val="continue"/>
            <w:tcBorders>
              <w:left w:val="single" w:color="auto" w:sz="4" w:space="0"/>
              <w:bottom w:val="single" w:color="auto" w:sz="4" w:space="0"/>
              <w:right w:val="single" w:color="auto" w:sz="4" w:space="0"/>
            </w:tcBorders>
            <w:shd w:val="clear" w:color="auto" w:fill="auto"/>
            <w:vAlign w:val="center"/>
          </w:tcPr>
          <w:p w14:paraId="0637486E">
            <w:pPr>
              <w:keepNext w:val="0"/>
              <w:keepLines w:val="0"/>
              <w:pageBreakBefore w:val="0"/>
              <w:widowControl w:val="0"/>
              <w:kinsoku/>
              <w:wordWrap/>
              <w:overflowPunct/>
              <w:topLinePunct w:val="0"/>
              <w:autoSpaceDE/>
              <w:autoSpaceDN/>
              <w:bidi w:val="0"/>
              <w:adjustRightInd/>
              <w:spacing w:line="576" w:lineRule="exact"/>
              <w:ind w:firstLine="0" w:firstLineChars="0"/>
              <w:jc w:val="left"/>
              <w:textAlignment w:val="auto"/>
              <w:rPr>
                <w:rFonts w:hint="eastAsia" w:ascii="方正仿宋_GBK" w:hAnsi="方正仿宋_GBK" w:eastAsia="方正仿宋_GBK" w:cs="方正仿宋_GBK"/>
                <w:b w:val="0"/>
                <w:bCs w:val="0"/>
                <w:kern w:val="0"/>
                <w:sz w:val="20"/>
                <w:szCs w:val="20"/>
                <w:lang w:val="en-US" w:eastAsia="zh-CN" w:bidi="ar-SA"/>
              </w:rPr>
            </w:pPr>
          </w:p>
        </w:tc>
        <w:tc>
          <w:tcPr>
            <w:tcW w:w="2925" w:type="dxa"/>
            <w:tcBorders>
              <w:top w:val="nil"/>
              <w:left w:val="nil"/>
              <w:bottom w:val="single" w:color="auto" w:sz="4" w:space="0"/>
              <w:right w:val="single" w:color="auto" w:sz="4" w:space="0"/>
            </w:tcBorders>
            <w:shd w:val="clear" w:color="auto" w:fill="auto"/>
            <w:vAlign w:val="center"/>
          </w:tcPr>
          <w:p w14:paraId="16BA1134">
            <w:pPr>
              <w:keepNext w:val="0"/>
              <w:keepLines w:val="0"/>
              <w:pageBreakBefore w:val="0"/>
              <w:widowControl w:val="0"/>
              <w:kinsoku/>
              <w:wordWrap/>
              <w:overflowPunct/>
              <w:topLinePunct w:val="0"/>
              <w:autoSpaceDE/>
              <w:autoSpaceDN/>
              <w:bidi w:val="0"/>
              <w:adjustRightInd/>
              <w:spacing w:line="576" w:lineRule="exact"/>
              <w:ind w:firstLine="0" w:firstLineChars="0"/>
              <w:jc w:val="left"/>
              <w:textAlignment w:val="auto"/>
              <w:rPr>
                <w:rFonts w:hint="eastAsia" w:ascii="方正仿宋_GBK" w:hAnsi="方正仿宋_GBK" w:eastAsia="方正仿宋_GBK" w:cs="方正仿宋_GBK"/>
                <w:b w:val="0"/>
                <w:bCs w:val="0"/>
                <w:kern w:val="0"/>
                <w:sz w:val="20"/>
                <w:szCs w:val="20"/>
                <w:lang w:val="en-US" w:eastAsia="zh-CN" w:bidi="ar-SA"/>
              </w:rPr>
            </w:pPr>
            <w:r>
              <w:rPr>
                <w:rFonts w:hint="eastAsia" w:ascii="方正仿宋_GBK" w:hAnsi="方正仿宋_GBK" w:eastAsia="方正仿宋_GBK" w:cs="方正仿宋_GBK"/>
                <w:b w:val="0"/>
                <w:bCs w:val="0"/>
                <w:kern w:val="0"/>
                <w:sz w:val="20"/>
                <w:szCs w:val="20"/>
                <w:lang w:val="en-US" w:eastAsia="zh-CN"/>
              </w:rPr>
              <w:t>技术服务（人工）</w:t>
            </w:r>
          </w:p>
        </w:tc>
        <w:tc>
          <w:tcPr>
            <w:tcW w:w="1111" w:type="dxa"/>
            <w:gridSpan w:val="2"/>
            <w:tcBorders>
              <w:top w:val="nil"/>
              <w:left w:val="single" w:color="auto" w:sz="4" w:space="0"/>
              <w:bottom w:val="single" w:color="auto" w:sz="4" w:space="0"/>
              <w:right w:val="single" w:color="auto" w:sz="4" w:space="0"/>
            </w:tcBorders>
            <w:shd w:val="clear" w:color="auto" w:fill="auto"/>
            <w:vAlign w:val="center"/>
          </w:tcPr>
          <w:p w14:paraId="79D05ECD">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方正仿宋_GBK" w:hAnsi="方正仿宋_GBK" w:eastAsia="方正仿宋_GBK" w:cs="方正仿宋_GBK"/>
                <w:b w:val="0"/>
                <w:bCs w:val="0"/>
                <w:kern w:val="0"/>
                <w:sz w:val="20"/>
                <w:szCs w:val="20"/>
                <w:lang w:val="en-US" w:eastAsia="zh-CN" w:bidi="ar-SA"/>
              </w:rPr>
            </w:pPr>
            <w:r>
              <w:rPr>
                <w:rFonts w:hint="eastAsia" w:ascii="方正仿宋_GBK" w:hAnsi="方正仿宋_GBK" w:eastAsia="方正仿宋_GBK" w:cs="方正仿宋_GBK"/>
                <w:b w:val="0"/>
                <w:bCs w:val="0"/>
                <w:kern w:val="0"/>
                <w:sz w:val="20"/>
                <w:szCs w:val="20"/>
                <w:lang w:val="en-US" w:eastAsia="zh-CN"/>
              </w:rPr>
              <w:t>项</w:t>
            </w:r>
          </w:p>
        </w:tc>
        <w:tc>
          <w:tcPr>
            <w:tcW w:w="1042" w:type="dxa"/>
            <w:tcBorders>
              <w:top w:val="nil"/>
              <w:left w:val="single" w:color="auto" w:sz="4" w:space="0"/>
              <w:bottom w:val="single" w:color="auto" w:sz="4" w:space="0"/>
              <w:right w:val="single" w:color="auto" w:sz="4" w:space="0"/>
            </w:tcBorders>
            <w:shd w:val="clear" w:color="auto" w:fill="auto"/>
            <w:vAlign w:val="center"/>
          </w:tcPr>
          <w:p w14:paraId="41F6C616">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方正仿宋_GBK" w:hAnsi="方正仿宋_GBK" w:eastAsia="方正仿宋_GBK" w:cs="方正仿宋_GBK"/>
                <w:b w:val="0"/>
                <w:bCs w:val="0"/>
                <w:kern w:val="0"/>
                <w:sz w:val="20"/>
                <w:szCs w:val="20"/>
                <w:lang w:val="en-US" w:eastAsia="zh-CN" w:bidi="ar-SA"/>
              </w:rPr>
            </w:pPr>
            <w:r>
              <w:rPr>
                <w:rFonts w:hint="eastAsia" w:ascii="方正仿宋_GBK" w:hAnsi="方正仿宋_GBK" w:eastAsia="方正仿宋_GBK" w:cs="方正仿宋_GBK"/>
                <w:b w:val="0"/>
                <w:bCs w:val="0"/>
                <w:kern w:val="0"/>
                <w:sz w:val="20"/>
                <w:szCs w:val="20"/>
                <w:lang w:val="en-US" w:eastAsia="zh-CN"/>
              </w:rPr>
              <w:t>1</w:t>
            </w:r>
          </w:p>
        </w:tc>
        <w:tc>
          <w:tcPr>
            <w:tcW w:w="1304" w:type="dxa"/>
            <w:gridSpan w:val="2"/>
            <w:tcBorders>
              <w:top w:val="nil"/>
              <w:left w:val="single" w:color="auto" w:sz="4" w:space="0"/>
              <w:bottom w:val="single" w:color="auto" w:sz="4" w:space="0"/>
              <w:right w:val="single" w:color="auto" w:sz="4" w:space="0"/>
            </w:tcBorders>
            <w:shd w:val="clear" w:color="auto" w:fill="auto"/>
            <w:vAlign w:val="center"/>
          </w:tcPr>
          <w:p w14:paraId="121F938C">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方正仿宋_GBK" w:hAnsi="方正仿宋_GBK" w:eastAsia="方正仿宋_GBK" w:cs="方正仿宋_GBK"/>
                <w:b w:val="0"/>
                <w:bCs w:val="0"/>
                <w:kern w:val="0"/>
                <w:sz w:val="20"/>
                <w:szCs w:val="20"/>
                <w:lang w:val="en-US" w:eastAsia="zh-CN" w:bidi="ar-SA"/>
              </w:rPr>
            </w:pPr>
          </w:p>
        </w:tc>
      </w:tr>
      <w:tr w14:paraId="1C47CB98">
        <w:tblPrEx>
          <w:tblCellMar>
            <w:top w:w="0" w:type="dxa"/>
            <w:left w:w="108" w:type="dxa"/>
            <w:bottom w:w="0" w:type="dxa"/>
            <w:right w:w="108" w:type="dxa"/>
          </w:tblCellMar>
        </w:tblPrEx>
        <w:trPr>
          <w:trHeight w:val="768" w:hRule="atLeast"/>
          <w:jc w:val="center"/>
        </w:trPr>
        <w:tc>
          <w:tcPr>
            <w:tcW w:w="78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DF09133">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default" w:ascii="方正仿宋_GBK" w:hAnsi="方正仿宋_GBK" w:eastAsia="方正仿宋_GBK" w:cs="方正仿宋_GBK"/>
                <w:b w:val="0"/>
                <w:bCs w:val="0"/>
                <w:kern w:val="0"/>
                <w:sz w:val="20"/>
                <w:szCs w:val="20"/>
                <w:lang w:val="en-US" w:eastAsia="zh-CN" w:bidi="ar-SA"/>
              </w:rPr>
            </w:pPr>
            <w:r>
              <w:rPr>
                <w:rFonts w:hint="eastAsia" w:ascii="方正仿宋_GBK" w:hAnsi="方正仿宋_GBK" w:eastAsia="方正仿宋_GBK" w:cs="方正仿宋_GBK"/>
                <w:b w:val="0"/>
                <w:bCs w:val="0"/>
                <w:kern w:val="0"/>
                <w:sz w:val="20"/>
                <w:szCs w:val="20"/>
                <w:lang w:val="en-US" w:eastAsia="zh-CN" w:bidi="ar-SA"/>
              </w:rPr>
              <w:t>21</w:t>
            </w:r>
          </w:p>
        </w:tc>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AFDA9D">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default" w:ascii="方正仿宋_GBK" w:hAnsi="方正仿宋_GBK" w:eastAsia="方正仿宋_GBK" w:cs="方正仿宋_GBK"/>
                <w:b w:val="0"/>
                <w:bCs w:val="0"/>
                <w:kern w:val="0"/>
                <w:sz w:val="20"/>
                <w:szCs w:val="20"/>
                <w:lang w:val="en-US" w:eastAsia="zh-CN" w:bidi="ar-SA"/>
              </w:rPr>
            </w:pPr>
            <w:r>
              <w:rPr>
                <w:rFonts w:hint="eastAsia" w:ascii="方正仿宋_GBK" w:hAnsi="方正仿宋_GBK" w:eastAsia="方正仿宋_GBK" w:cs="方正仿宋_GBK"/>
                <w:b w:val="0"/>
                <w:bCs w:val="0"/>
                <w:kern w:val="0"/>
                <w:sz w:val="20"/>
                <w:szCs w:val="20"/>
                <w:lang w:val="en-US" w:eastAsia="zh-CN" w:bidi="ar-SA"/>
              </w:rPr>
              <w:t>安检</w:t>
            </w:r>
          </w:p>
        </w:tc>
        <w:tc>
          <w:tcPr>
            <w:tcW w:w="2930" w:type="dxa"/>
            <w:gridSpan w:val="2"/>
            <w:tcBorders>
              <w:top w:val="nil"/>
              <w:left w:val="nil"/>
              <w:bottom w:val="single" w:color="auto" w:sz="4" w:space="0"/>
              <w:right w:val="single" w:color="auto" w:sz="4" w:space="0"/>
            </w:tcBorders>
            <w:shd w:val="clear" w:color="auto" w:fill="auto"/>
            <w:noWrap/>
            <w:vAlign w:val="center"/>
          </w:tcPr>
          <w:p w14:paraId="3CE379B6">
            <w:pPr>
              <w:keepNext w:val="0"/>
              <w:keepLines w:val="0"/>
              <w:pageBreakBefore w:val="0"/>
              <w:widowControl w:val="0"/>
              <w:numPr>
                <w:ilvl w:val="0"/>
                <w:numId w:val="0"/>
              </w:numPr>
              <w:kinsoku/>
              <w:wordWrap/>
              <w:overflowPunct/>
              <w:topLinePunct w:val="0"/>
              <w:autoSpaceDE/>
              <w:autoSpaceDN/>
              <w:bidi w:val="0"/>
              <w:adjustRightInd/>
              <w:spacing w:line="576" w:lineRule="exact"/>
              <w:ind w:leftChars="0"/>
              <w:jc w:val="center"/>
              <w:textAlignment w:val="auto"/>
              <w:rPr>
                <w:rFonts w:hint="eastAsia" w:ascii="方正仿宋_GBK" w:hAnsi="方正仿宋_GBK" w:eastAsia="方正仿宋_GBK" w:cs="方正仿宋_GBK"/>
                <w:b w:val="0"/>
                <w:bCs w:val="0"/>
                <w:kern w:val="0"/>
                <w:sz w:val="22"/>
                <w:szCs w:val="22"/>
                <w:lang w:val="en-US" w:eastAsia="zh-CN" w:bidi="ar-SA"/>
              </w:rPr>
            </w:pPr>
            <w:r>
              <w:rPr>
                <w:rFonts w:hint="eastAsia" w:ascii="方正仿宋_GBK" w:hAnsi="方正仿宋_GBK" w:eastAsia="方正仿宋_GBK" w:cs="方正仿宋_GBK"/>
                <w:b w:val="0"/>
                <w:bCs w:val="0"/>
                <w:kern w:val="0"/>
                <w:sz w:val="20"/>
                <w:szCs w:val="20"/>
                <w:lang w:val="en-US" w:eastAsia="zh-CN" w:bidi="ar-SA"/>
              </w:rPr>
              <w:t>全息安检速通门</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9AE19F">
            <w:pPr>
              <w:keepNext w:val="0"/>
              <w:keepLines w:val="0"/>
              <w:pageBreakBefore w:val="0"/>
              <w:widowControl w:val="0"/>
              <w:numPr>
                <w:ilvl w:val="0"/>
                <w:numId w:val="0"/>
              </w:numPr>
              <w:kinsoku/>
              <w:wordWrap/>
              <w:overflowPunct/>
              <w:topLinePunct w:val="0"/>
              <w:autoSpaceDE/>
              <w:autoSpaceDN/>
              <w:bidi w:val="0"/>
              <w:adjustRightInd/>
              <w:spacing w:line="576" w:lineRule="exact"/>
              <w:ind w:leftChars="0"/>
              <w:jc w:val="center"/>
              <w:textAlignment w:val="auto"/>
              <w:rPr>
                <w:rFonts w:hint="default" w:ascii="方正仿宋_GBK" w:hAnsi="方正仿宋_GBK" w:eastAsia="方正仿宋_GBK" w:cs="方正仿宋_GBK"/>
                <w:b w:val="0"/>
                <w:bCs w:val="0"/>
                <w:kern w:val="0"/>
                <w:sz w:val="22"/>
                <w:szCs w:val="22"/>
                <w:lang w:val="en-US" w:eastAsia="zh-CN" w:bidi="ar-SA"/>
              </w:rPr>
            </w:pPr>
            <w:r>
              <w:rPr>
                <w:rFonts w:hint="eastAsia" w:ascii="方正仿宋_GBK" w:hAnsi="方正仿宋_GBK" w:eastAsia="方正仿宋_GBK" w:cs="方正仿宋_GBK"/>
                <w:b w:val="0"/>
                <w:bCs w:val="0"/>
                <w:kern w:val="0"/>
                <w:sz w:val="22"/>
                <w:szCs w:val="22"/>
                <w:lang w:val="en-US" w:eastAsia="zh-CN" w:bidi="ar-SA"/>
              </w:rPr>
              <w:t>项</w:t>
            </w:r>
          </w:p>
        </w:tc>
        <w:tc>
          <w:tcPr>
            <w:tcW w:w="104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7A0E679">
            <w:pPr>
              <w:keepNext w:val="0"/>
              <w:keepLines w:val="0"/>
              <w:pageBreakBefore w:val="0"/>
              <w:widowControl w:val="0"/>
              <w:numPr>
                <w:ilvl w:val="0"/>
                <w:numId w:val="0"/>
              </w:numPr>
              <w:kinsoku/>
              <w:wordWrap/>
              <w:overflowPunct/>
              <w:topLinePunct w:val="0"/>
              <w:autoSpaceDE/>
              <w:autoSpaceDN/>
              <w:bidi w:val="0"/>
              <w:adjustRightInd/>
              <w:spacing w:line="576" w:lineRule="exact"/>
              <w:ind w:leftChars="0"/>
              <w:jc w:val="center"/>
              <w:textAlignment w:val="auto"/>
              <w:rPr>
                <w:rFonts w:hint="default" w:ascii="方正仿宋_GBK" w:hAnsi="方正仿宋_GBK" w:eastAsia="方正仿宋_GBK" w:cs="方正仿宋_GBK"/>
                <w:b w:val="0"/>
                <w:bCs w:val="0"/>
                <w:kern w:val="0"/>
                <w:sz w:val="22"/>
                <w:szCs w:val="22"/>
                <w:lang w:val="en-US" w:eastAsia="zh-CN" w:bidi="ar-SA"/>
              </w:rPr>
            </w:pPr>
            <w:r>
              <w:rPr>
                <w:rFonts w:hint="eastAsia" w:ascii="方正仿宋_GBK" w:hAnsi="方正仿宋_GBK" w:eastAsia="方正仿宋_GBK" w:cs="方正仿宋_GBK"/>
                <w:b w:val="0"/>
                <w:bCs w:val="0"/>
                <w:kern w:val="0"/>
                <w:sz w:val="22"/>
                <w:szCs w:val="22"/>
                <w:lang w:val="en-US" w:eastAsia="zh-CN" w:bidi="ar-SA"/>
              </w:rPr>
              <w:t>1</w:t>
            </w:r>
          </w:p>
        </w:tc>
        <w:tc>
          <w:tcPr>
            <w:tcW w:w="1299" w:type="dxa"/>
            <w:tcBorders>
              <w:top w:val="nil"/>
              <w:left w:val="single" w:color="auto" w:sz="4" w:space="0"/>
              <w:bottom w:val="single" w:color="auto" w:sz="4" w:space="0"/>
              <w:right w:val="single" w:color="auto" w:sz="4" w:space="0"/>
            </w:tcBorders>
            <w:shd w:val="clear" w:color="auto" w:fill="auto"/>
            <w:noWrap/>
            <w:vAlign w:val="center"/>
          </w:tcPr>
          <w:p w14:paraId="0F37258B">
            <w:pPr>
              <w:keepNext w:val="0"/>
              <w:keepLines w:val="0"/>
              <w:pageBreakBefore w:val="0"/>
              <w:widowControl w:val="0"/>
              <w:numPr>
                <w:ilvl w:val="0"/>
                <w:numId w:val="0"/>
              </w:numPr>
              <w:kinsoku/>
              <w:wordWrap/>
              <w:overflowPunct/>
              <w:topLinePunct w:val="0"/>
              <w:autoSpaceDE/>
              <w:autoSpaceDN/>
              <w:bidi w:val="0"/>
              <w:adjustRightInd/>
              <w:spacing w:line="576" w:lineRule="exact"/>
              <w:ind w:leftChars="0"/>
              <w:jc w:val="center"/>
              <w:textAlignment w:val="auto"/>
              <w:rPr>
                <w:rFonts w:hint="eastAsia" w:ascii="方正仿宋_GBK" w:hAnsi="方正仿宋_GBK" w:eastAsia="方正仿宋_GBK" w:cs="方正仿宋_GBK"/>
                <w:b w:val="0"/>
                <w:bCs w:val="0"/>
                <w:kern w:val="0"/>
                <w:sz w:val="22"/>
                <w:szCs w:val="22"/>
                <w:lang w:val="en-US" w:eastAsia="zh-CN" w:bidi="ar-SA"/>
              </w:rPr>
            </w:pPr>
          </w:p>
        </w:tc>
      </w:tr>
      <w:tr w14:paraId="6C22863C">
        <w:tblPrEx>
          <w:tblCellMar>
            <w:top w:w="0" w:type="dxa"/>
            <w:left w:w="108" w:type="dxa"/>
            <w:bottom w:w="0" w:type="dxa"/>
            <w:right w:w="108" w:type="dxa"/>
          </w:tblCellMar>
        </w:tblPrEx>
        <w:trPr>
          <w:trHeight w:val="1126" w:hRule="atLeast"/>
          <w:jc w:val="center"/>
        </w:trPr>
        <w:tc>
          <w:tcPr>
            <w:tcW w:w="233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A397295">
            <w:pPr>
              <w:keepNext w:val="0"/>
              <w:keepLines w:val="0"/>
              <w:pageBreakBefore w:val="0"/>
              <w:widowControl w:val="0"/>
              <w:kinsoku/>
              <w:wordWrap/>
              <w:overflowPunct/>
              <w:topLinePunct w:val="0"/>
              <w:autoSpaceDE/>
              <w:autoSpaceDN/>
              <w:bidi w:val="0"/>
              <w:adjustRightInd/>
              <w:spacing w:line="576" w:lineRule="exact"/>
              <w:ind w:firstLine="0" w:firstLineChars="0"/>
              <w:jc w:val="center"/>
              <w:textAlignment w:val="auto"/>
              <w:rPr>
                <w:rFonts w:hint="eastAsia" w:ascii="方正仿宋_GBK" w:hAnsi="方正仿宋_GBK" w:eastAsia="方正仿宋_GBK" w:cs="方正仿宋_GBK"/>
                <w:b w:val="0"/>
                <w:bCs w:val="0"/>
                <w:color w:val="000000"/>
                <w:kern w:val="0"/>
                <w:sz w:val="28"/>
                <w:szCs w:val="28"/>
              </w:rPr>
            </w:pPr>
            <w:r>
              <w:rPr>
                <w:rFonts w:hint="eastAsia" w:ascii="方正仿宋_GBK" w:hAnsi="方正仿宋_GBK" w:eastAsia="方正仿宋_GBK" w:cs="方正仿宋_GBK"/>
                <w:b w:val="0"/>
                <w:bCs w:val="0"/>
                <w:color w:val="000000"/>
                <w:kern w:val="0"/>
                <w:sz w:val="28"/>
                <w:szCs w:val="28"/>
              </w:rPr>
              <w:t>合计</w:t>
            </w:r>
            <w:r>
              <w:rPr>
                <w:rFonts w:hint="eastAsia" w:ascii="方正仿宋_GBK" w:hAnsi="方正仿宋_GBK" w:eastAsia="方正仿宋_GBK" w:cs="方正仿宋_GBK"/>
                <w:b w:val="0"/>
                <w:bCs w:val="0"/>
                <w:color w:val="000000"/>
                <w:kern w:val="0"/>
                <w:sz w:val="28"/>
                <w:szCs w:val="28"/>
                <w:lang w:eastAsia="zh-CN"/>
              </w:rPr>
              <w:t>（</w:t>
            </w:r>
            <w:r>
              <w:rPr>
                <w:rFonts w:hint="eastAsia" w:ascii="方正仿宋_GBK" w:hAnsi="方正仿宋_GBK" w:eastAsia="方正仿宋_GBK" w:cs="方正仿宋_GBK"/>
                <w:b w:val="0"/>
                <w:bCs w:val="0"/>
                <w:color w:val="000000"/>
                <w:kern w:val="0"/>
                <w:sz w:val="28"/>
                <w:szCs w:val="28"/>
              </w:rPr>
              <w:t>元</w:t>
            </w:r>
            <w:r>
              <w:rPr>
                <w:rFonts w:hint="eastAsia" w:ascii="方正仿宋_GBK" w:hAnsi="方正仿宋_GBK" w:eastAsia="方正仿宋_GBK" w:cs="方正仿宋_GBK"/>
                <w:b w:val="0"/>
                <w:bCs w:val="0"/>
                <w:color w:val="000000"/>
                <w:kern w:val="0"/>
                <w:sz w:val="28"/>
                <w:szCs w:val="28"/>
                <w:lang w:eastAsia="zh-CN"/>
              </w:rPr>
              <w:t>）</w:t>
            </w:r>
            <w:r>
              <w:rPr>
                <w:rFonts w:hint="eastAsia" w:ascii="方正仿宋_GBK" w:hAnsi="方正仿宋_GBK" w:eastAsia="方正仿宋_GBK" w:cs="方正仿宋_GBK"/>
                <w:b w:val="0"/>
                <w:bCs w:val="0"/>
                <w:color w:val="000000"/>
                <w:kern w:val="0"/>
                <w:sz w:val="28"/>
                <w:szCs w:val="28"/>
                <w:lang w:val="en-US" w:eastAsia="zh-CN"/>
              </w:rPr>
              <w:t>含税</w:t>
            </w:r>
            <w:r>
              <w:rPr>
                <w:rFonts w:hint="eastAsia" w:ascii="方正仿宋_GBK" w:hAnsi="方正仿宋_GBK" w:eastAsia="方正仿宋_GBK" w:cs="方正仿宋_GBK"/>
                <w:b w:val="0"/>
                <w:bCs w:val="0"/>
                <w:color w:val="000000"/>
                <w:kern w:val="0"/>
                <w:sz w:val="28"/>
                <w:szCs w:val="28"/>
              </w:rPr>
              <w:t>：</w:t>
            </w:r>
          </w:p>
        </w:tc>
        <w:tc>
          <w:tcPr>
            <w:tcW w:w="6382" w:type="dxa"/>
            <w:gridSpan w:val="6"/>
            <w:tcBorders>
              <w:top w:val="single" w:color="auto" w:sz="4" w:space="0"/>
              <w:left w:val="nil"/>
              <w:bottom w:val="single" w:color="auto" w:sz="4" w:space="0"/>
              <w:right w:val="single" w:color="auto" w:sz="4" w:space="0"/>
            </w:tcBorders>
            <w:shd w:val="clear" w:color="auto" w:fill="auto"/>
            <w:noWrap/>
            <w:vAlign w:val="center"/>
          </w:tcPr>
          <w:p w14:paraId="5141B727">
            <w:pPr>
              <w:keepNext w:val="0"/>
              <w:keepLines w:val="0"/>
              <w:pageBreakBefore w:val="0"/>
              <w:widowControl w:val="0"/>
              <w:numPr>
                <w:ilvl w:val="0"/>
                <w:numId w:val="0"/>
              </w:numPr>
              <w:kinsoku/>
              <w:wordWrap/>
              <w:overflowPunct/>
              <w:topLinePunct w:val="0"/>
              <w:autoSpaceDE/>
              <w:autoSpaceDN/>
              <w:bidi w:val="0"/>
              <w:adjustRightInd/>
              <w:spacing w:line="576" w:lineRule="exact"/>
              <w:ind w:leftChars="0"/>
              <w:jc w:val="center"/>
              <w:textAlignment w:val="auto"/>
              <w:rPr>
                <w:rFonts w:hint="eastAsia" w:ascii="方正仿宋_GBK" w:hAnsi="方正仿宋_GBK" w:eastAsia="方正仿宋_GBK" w:cs="方正仿宋_GBK"/>
                <w:b w:val="0"/>
                <w:bCs w:val="0"/>
                <w:kern w:val="0"/>
                <w:sz w:val="20"/>
                <w:szCs w:val="20"/>
                <w:lang w:val="en-US" w:eastAsia="zh-CN"/>
              </w:rPr>
            </w:pPr>
            <w:r>
              <w:rPr>
                <w:rFonts w:hint="eastAsia" w:ascii="方正仿宋_GBK" w:hAnsi="方正仿宋_GBK" w:eastAsia="方正仿宋_GBK" w:cs="方正仿宋_GBK"/>
                <w:b w:val="0"/>
                <w:bCs w:val="0"/>
                <w:kern w:val="0"/>
                <w:sz w:val="20"/>
                <w:szCs w:val="20"/>
                <w:lang w:val="en-US" w:eastAsia="zh-CN"/>
              </w:rPr>
              <w:t>以上系统及硬件设备最高限价89万元。（以上报价均为含税价格）</w:t>
            </w:r>
          </w:p>
        </w:tc>
      </w:tr>
    </w:tbl>
    <w:p w14:paraId="12BFBBC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9E36E">
    <w:pPr>
      <w:pStyle w:val="5"/>
      <w:wordWrap w:val="0"/>
      <w:ind w:firstLineChars="111"/>
      <w:jc w:val="right"/>
    </w:pPr>
    <w:r>
      <w:rPr>
        <w:rStyle w:val="9"/>
        <w:rFonts w:hint="eastAsia"/>
      </w:rPr>
      <w:t xml:space="preserve"> </w:t>
    </w:r>
    <w:r>
      <w:rPr>
        <w:rStyle w:val="9"/>
      </w:rPr>
      <w:t xml:space="preserve">                                    </w:t>
    </w:r>
    <w:r>
      <w:rPr>
        <w:rStyle w:val="9"/>
        <w:rFonts w:hint="eastAsia"/>
      </w:rPr>
      <w:t xml:space="preserve"> </w:t>
    </w:r>
    <w:r>
      <w:rPr>
        <w:rStyle w:val="9"/>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CD4D2">
    <w:pPr>
      <w:pStyle w:val="6"/>
      <w:pBdr>
        <w:bottom w:val="none" w:color="auto" w:sz="0" w:space="0"/>
      </w:pBdr>
      <w:tabs>
        <w:tab w:val="clear" w:pos="4153"/>
      </w:tabs>
      <w:spacing w:line="240" w:lineRule="auto"/>
      <w:ind w:right="-58" w:firstLine="180" w:firstLineChars="100"/>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6ECDC5"/>
    <w:multiLevelType w:val="singleLevel"/>
    <w:tmpl w:val="F06ECDC5"/>
    <w:lvl w:ilvl="0" w:tentative="0">
      <w:start w:val="2"/>
      <w:numFmt w:val="chineseCounting"/>
      <w:suff w:val="nothing"/>
      <w:lvlText w:val="（%1）"/>
      <w:lvlJc w:val="left"/>
      <w:rPr>
        <w:rFonts w:hint="eastAsia"/>
      </w:rPr>
    </w:lvl>
  </w:abstractNum>
  <w:abstractNum w:abstractNumId="1">
    <w:nsid w:val="479B5BBA"/>
    <w:multiLevelType w:val="multilevel"/>
    <w:tmpl w:val="479B5BBA"/>
    <w:lvl w:ilvl="0" w:tentative="0">
      <w:start w:val="1"/>
      <w:numFmt w:val="chineseCountingThousand"/>
      <w:suff w:val="space"/>
      <w:lvlText w:val="第 %1 章"/>
      <w:lvlJc w:val="left"/>
      <w:pPr>
        <w:ind w:left="0" w:firstLine="0"/>
      </w:pPr>
      <w:rPr>
        <w:rFonts w:hint="eastAsia" w:cs="Times New Roman"/>
        <w:b w:val="0"/>
        <w:bCs w:val="0"/>
        <w:i w:val="0"/>
        <w:iCs w:val="0"/>
        <w:caps w:val="0"/>
        <w:smallCaps w:val="0"/>
        <w:strike w:val="0"/>
        <w:dstrike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decimal"/>
      <w:pStyle w:val="3"/>
      <w:isLgl/>
      <w:suff w:val="space"/>
      <w:lvlText w:val="%1.%2"/>
      <w:lvlJc w:val="left"/>
      <w:pPr>
        <w:ind w:left="0" w:firstLine="0"/>
      </w:pPr>
      <w:rPr>
        <w:rFonts w:hint="default" w:ascii="方正仿宋_GBK" w:hAnsi="方正仿宋_GBK" w:eastAsia="方正仿宋_GBK" w:cs="Times New Roman"/>
        <w:b w:val="0"/>
        <w:bCs w:val="0"/>
        <w:i w:val="0"/>
        <w:iCs w:val="0"/>
        <w:caps w:val="0"/>
        <w:smallCaps w:val="0"/>
        <w:strike w:val="0"/>
        <w:dstrike w:val="0"/>
        <w:vanish w:val="0"/>
        <w:color w:val="auto"/>
        <w:spacing w:val="0"/>
        <w:w w:val="100"/>
        <w:kern w:val="2"/>
        <w:position w:val="0"/>
        <w:sz w:val="32"/>
        <w:u w:val="none"/>
        <w:shd w:val="clear" w:color="auto" w:fill="auto"/>
        <w:vertAlign w:val="baseline"/>
        <w:lang w:val="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pStyle w:val="4"/>
      <w:isLgl/>
      <w:suff w:val="space"/>
      <w:lvlText w:val="%1.%2.%3"/>
      <w:lvlJc w:val="left"/>
      <w:pPr>
        <w:ind w:left="284" w:firstLine="0"/>
      </w:pPr>
      <w:rPr>
        <w:rFonts w:hint="default" w:ascii="Arial" w:hAnsi="Arial" w:cs="Arial"/>
        <w:b w:val="0"/>
        <w:bCs w:val="0"/>
        <w:i w:val="0"/>
        <w:iCs w:val="0"/>
        <w:caps w:val="0"/>
        <w:smallCaps w:val="0"/>
        <w:strike w:val="0"/>
        <w:dstrike w:val="0"/>
        <w:vanish w:val="0"/>
        <w:spacing w:val="0"/>
        <w:kern w:val="0"/>
        <w:position w:val="0"/>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isLgl/>
      <w:suff w:val="space"/>
      <w:lvlText w:val="%1.%2.%3.%4"/>
      <w:lvlJc w:val="left"/>
      <w:pPr>
        <w:ind w:left="0" w:firstLine="0"/>
      </w:pPr>
      <w:rPr>
        <w:rFonts w:hint="default" w:ascii="Arial" w:hAnsi="Arial" w:eastAsia="黑体"/>
        <w:b w:val="0"/>
        <w:i w:val="0"/>
        <w:sz w:val="30"/>
        <w:lang w:val="en-US"/>
      </w:rPr>
    </w:lvl>
    <w:lvl w:ilvl="4" w:tentative="0">
      <w:start w:val="1"/>
      <w:numFmt w:val="decimal"/>
      <w:isLgl/>
      <w:suff w:val="space"/>
      <w:lvlText w:val="%1.%2.%3.%4.%5"/>
      <w:lvlJc w:val="left"/>
      <w:pPr>
        <w:ind w:left="0" w:firstLine="0"/>
      </w:pPr>
      <w:rPr>
        <w:rFonts w:hint="default" w:ascii="Arial" w:hAnsi="Arial" w:eastAsia="黑体"/>
        <w:b w:val="0"/>
        <w:i w:val="0"/>
        <w:sz w:val="28"/>
      </w:rPr>
    </w:lvl>
    <w:lvl w:ilvl="5" w:tentative="0">
      <w:start w:val="1"/>
      <w:numFmt w:val="decimal"/>
      <w:isLgl/>
      <w:suff w:val="space"/>
      <w:lvlText w:val="%1.%2.%3.%4.%5.%6"/>
      <w:lvlJc w:val="left"/>
      <w:pPr>
        <w:ind w:left="0" w:firstLine="0"/>
      </w:pPr>
      <w:rPr>
        <w:rFonts w:hint="eastAsia" w:cs="Times New Roman"/>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6" w:tentative="0">
      <w:start w:val="1"/>
      <w:numFmt w:val="decimal"/>
      <w:isLgl/>
      <w:suff w:val="space"/>
      <w:lvlText w:val="%1.%2.%3.%4.%5.%6.%7"/>
      <w:lvlJc w:val="left"/>
      <w:pPr>
        <w:ind w:left="0" w:firstLine="0"/>
      </w:pPr>
      <w:rPr>
        <w:rFonts w:hint="eastAsia" w:cs="Times New Roman"/>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7" w:tentative="0">
      <w:start w:val="1"/>
      <w:numFmt w:val="decimal"/>
      <w:isLgl/>
      <w:suff w:val="space"/>
      <w:lvlText w:val="%1.%2.%3.%4.%5.%6.%7.%8"/>
      <w:lvlJc w:val="left"/>
      <w:pPr>
        <w:ind w:left="0" w:firstLine="0"/>
      </w:pPr>
      <w:rPr>
        <w:rFonts w:hint="eastAsia" w:cs="Times New Roman"/>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8" w:tentative="0">
      <w:start w:val="1"/>
      <w:numFmt w:val="decimal"/>
      <w:isLgl/>
      <w:suff w:val="space"/>
      <w:lvlText w:val="%1.%2.%3.%4.%5.%6.%7.%8.%9"/>
      <w:lvlJc w:val="left"/>
      <w:pPr>
        <w:ind w:left="0" w:firstLine="0"/>
      </w:pPr>
      <w:rPr>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abstractNum>
  <w:num w:numId="1">
    <w:abstractNumId w:val="1"/>
    <w:lvlOverride w:ilvl="5">
      <w:lvl w:ilvl="5" w:tentative="1">
        <w:start w:val="1"/>
        <w:numFmt w:val="decimal"/>
        <w:isLgl/>
        <w:suff w:val="space"/>
        <w:lvlText w:val="%1.%2.%3.%4.%5.%6"/>
        <w:lvlJc w:val="left"/>
        <w:pPr>
          <w:ind w:left="0" w:firstLine="0"/>
        </w:pPr>
        <w:rPr>
          <w:rFonts w:hint="eastAsia" w:cs="Times New Roman"/>
          <w:b/>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lNWYzMWY2NzMwMDFhYWJkYTZkNmZmNjA0NjE4ZjAifQ=="/>
  </w:docVars>
  <w:rsids>
    <w:rsidRoot w:val="2A0165C5"/>
    <w:rsid w:val="2A016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ascii="Times New Roman" w:hAnsi="Times New Roman" w:eastAsia="方正小标宋_GBK"/>
      <w:kern w:val="44"/>
      <w:sz w:val="44"/>
    </w:rPr>
  </w:style>
  <w:style w:type="paragraph" w:styleId="3">
    <w:name w:val="heading 2"/>
    <w:basedOn w:val="1"/>
    <w:next w:val="1"/>
    <w:qFormat/>
    <w:uiPriority w:val="0"/>
    <w:pPr>
      <w:keepNext/>
      <w:keepLines/>
      <w:numPr>
        <w:ilvl w:val="1"/>
        <w:numId w:val="1"/>
      </w:numPr>
      <w:spacing w:line="576" w:lineRule="exact"/>
      <w:ind w:firstLine="880" w:firstLineChars="200"/>
      <w:jc w:val="left"/>
      <w:outlineLvl w:val="1"/>
    </w:pPr>
    <w:rPr>
      <w:rFonts w:ascii="Times New Roman" w:hAnsi="Times New Roman" w:eastAsia="方正黑体_GBK"/>
      <w:bCs/>
      <w:sz w:val="32"/>
      <w:szCs w:val="36"/>
      <w:lang w:val="zh-CN"/>
    </w:rPr>
  </w:style>
  <w:style w:type="paragraph" w:styleId="4">
    <w:name w:val="heading 3"/>
    <w:basedOn w:val="1"/>
    <w:next w:val="1"/>
    <w:qFormat/>
    <w:uiPriority w:val="0"/>
    <w:pPr>
      <w:keepNext/>
      <w:keepLines/>
      <w:numPr>
        <w:ilvl w:val="2"/>
        <w:numId w:val="1"/>
      </w:numPr>
      <w:spacing w:before="163" w:beforeLines="50" w:after="163" w:afterLines="50"/>
      <w:ind w:left="0" w:firstLineChars="0"/>
      <w:jc w:val="left"/>
      <w:outlineLvl w:val="2"/>
    </w:pPr>
    <w:rPr>
      <w:rFonts w:eastAsia="黑体"/>
      <w:bCs/>
      <w:sz w:val="32"/>
      <w:szCs w:val="32"/>
      <w:lang w:val="zh-CN"/>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2024-09-02T10:30:00Z</dcterms:created>
  <dc:creator>Take me away</dc:creator>
  <cp:lastModifiedBy>Take me away</cp:lastModifiedBy>
  <dcterms:modified xsi:type="dcterms:W3CDTF">2024-09-02T10:31:57Z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D7C62679339643AA8346B3156E46C301_11</vt:lpwstr>
  </property>
</Properties>
</file>