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77AFB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附件2</w:t>
      </w:r>
    </w:p>
    <w:p w14:paraId="6729F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51BC8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拉萨市公共资源交易中心“评定分离”智慧交易系统建设项目综合评分表</w:t>
      </w:r>
    </w:p>
    <w:bookmarkEnd w:id="0"/>
    <w:p w14:paraId="24416560">
      <w:pPr>
        <w:jc w:val="both"/>
        <w:rPr>
          <w:b/>
          <w:color w:val="000000"/>
          <w:sz w:val="18"/>
          <w:szCs w:val="18"/>
        </w:rPr>
      </w:pPr>
    </w:p>
    <w:tbl>
      <w:tblPr>
        <w:tblStyle w:val="5"/>
        <w:tblW w:w="8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007"/>
        <w:gridCol w:w="1092"/>
        <w:gridCol w:w="556"/>
        <w:gridCol w:w="5344"/>
      </w:tblGrid>
      <w:tr w14:paraId="3961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34" w:type="dxa"/>
            <w:vMerge w:val="restart"/>
            <w:vAlign w:val="center"/>
          </w:tcPr>
          <w:p w14:paraId="47775B0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 w14:paraId="6BC75F4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 w14:paraId="54712E8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 w14:paraId="70759DB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 w14:paraId="016C0DF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Align w:val="center"/>
          </w:tcPr>
          <w:p w14:paraId="685FC2EB"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评分因素与权重分值</w:t>
            </w:r>
          </w:p>
        </w:tc>
        <w:tc>
          <w:tcPr>
            <w:tcW w:w="5344" w:type="dxa"/>
            <w:vMerge w:val="restart"/>
            <w:vAlign w:val="center"/>
          </w:tcPr>
          <w:p w14:paraId="3EB4C50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评分标准</w:t>
            </w:r>
          </w:p>
        </w:tc>
      </w:tr>
      <w:tr w14:paraId="7BDC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34" w:type="dxa"/>
            <w:vMerge w:val="continue"/>
            <w:vAlign w:val="center"/>
          </w:tcPr>
          <w:p w14:paraId="5A87CD0E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A69AA7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评分</w:t>
            </w:r>
          </w:p>
          <w:p w14:paraId="1A56F1A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因素</w:t>
            </w:r>
          </w:p>
        </w:tc>
        <w:tc>
          <w:tcPr>
            <w:tcW w:w="1092" w:type="dxa"/>
            <w:vAlign w:val="center"/>
          </w:tcPr>
          <w:p w14:paraId="5FCDB08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各评分因素细分项</w:t>
            </w:r>
          </w:p>
        </w:tc>
        <w:tc>
          <w:tcPr>
            <w:tcW w:w="556" w:type="dxa"/>
            <w:vAlign w:val="center"/>
          </w:tcPr>
          <w:p w14:paraId="239994A5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5344" w:type="dxa"/>
            <w:vMerge w:val="continue"/>
            <w:vAlign w:val="center"/>
          </w:tcPr>
          <w:p w14:paraId="30BD593A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14:paraId="7BF1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</w:trPr>
        <w:tc>
          <w:tcPr>
            <w:tcW w:w="634" w:type="dxa"/>
            <w:vAlign w:val="center"/>
          </w:tcPr>
          <w:p w14:paraId="2A6843D0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99" w:type="dxa"/>
            <w:gridSpan w:val="2"/>
            <w:vAlign w:val="center"/>
          </w:tcPr>
          <w:p w14:paraId="25D4A6D7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/>
                <w:sz w:val="24"/>
                <w:szCs w:val="24"/>
              </w:rPr>
              <w:t>投标报价</w:t>
            </w:r>
          </w:p>
        </w:tc>
        <w:tc>
          <w:tcPr>
            <w:tcW w:w="556" w:type="dxa"/>
            <w:vAlign w:val="center"/>
          </w:tcPr>
          <w:p w14:paraId="53F63E85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344" w:type="dxa"/>
            <w:vAlign w:val="center"/>
          </w:tcPr>
          <w:p w14:paraId="72F6FB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评标基准价计算方法:投标人的报价得分计算方法如下：满足招标文件要求且投标价格最低的投标报价为评标基准价 </w:t>
            </w:r>
          </w:p>
          <w:p w14:paraId="364EAE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投标报价的计算:有效投标报价中价格最低的投标人的投标报价分为满分。 </w:t>
            </w:r>
          </w:p>
          <w:p w14:paraId="31B4F7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其他投标人的报价得分统一按照下列公式计算：</w:t>
            </w:r>
          </w:p>
          <w:p w14:paraId="1631F8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投标报价得分=（评标基准价/投标报价）×20</w:t>
            </w:r>
          </w:p>
        </w:tc>
      </w:tr>
      <w:tr w14:paraId="0DC1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</w:trPr>
        <w:tc>
          <w:tcPr>
            <w:tcW w:w="634" w:type="dxa"/>
            <w:vMerge w:val="restart"/>
            <w:vAlign w:val="center"/>
          </w:tcPr>
          <w:p w14:paraId="6906956F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7" w:type="dxa"/>
            <w:vMerge w:val="restart"/>
            <w:vAlign w:val="center"/>
          </w:tcPr>
          <w:p w14:paraId="581A3BAB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部分（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92" w:type="dxa"/>
            <w:vAlign w:val="center"/>
          </w:tcPr>
          <w:p w14:paraId="3ACB5721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软件开发实力</w:t>
            </w:r>
          </w:p>
        </w:tc>
        <w:tc>
          <w:tcPr>
            <w:tcW w:w="556" w:type="dxa"/>
            <w:vAlign w:val="center"/>
          </w:tcPr>
          <w:p w14:paraId="4B831F38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44" w:type="dxa"/>
            <w:vAlign w:val="center"/>
          </w:tcPr>
          <w:p w14:paraId="7FE5C57A">
            <w:pPr>
              <w:pStyle w:val="10"/>
              <w:numPr>
                <w:ilvl w:val="0"/>
                <w:numId w:val="0"/>
              </w:numPr>
              <w:spacing w:line="400" w:lineRule="atLeast"/>
              <w:ind w:left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获得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电子招投标类软件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发明专利的，每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1个得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分，最多得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分；</w:t>
            </w:r>
          </w:p>
          <w:p w14:paraId="03AF40A1">
            <w:pPr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评审依据：提供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相关证书复印件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并加盖投标人公章。</w:t>
            </w:r>
          </w:p>
        </w:tc>
      </w:tr>
      <w:tr w14:paraId="51CF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4" w:type="dxa"/>
            <w:vMerge w:val="continue"/>
            <w:vAlign w:val="center"/>
          </w:tcPr>
          <w:p w14:paraId="6250A148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  <w:vAlign w:val="center"/>
          </w:tcPr>
          <w:p w14:paraId="07A201EA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67F054BC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资质</w:t>
            </w:r>
          </w:p>
        </w:tc>
        <w:tc>
          <w:tcPr>
            <w:tcW w:w="556" w:type="dxa"/>
            <w:vAlign w:val="center"/>
          </w:tcPr>
          <w:p w14:paraId="76449F1C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44" w:type="dxa"/>
            <w:vAlign w:val="center"/>
          </w:tcPr>
          <w:p w14:paraId="3B3C1E44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信息技术服务管理体系认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证证书ISO20000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信息安全管理体系认证证书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ISO27001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没有不得分。</w:t>
            </w:r>
          </w:p>
          <w:p w14:paraId="36C168B2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评审依据：提供有效期内的证书复印件并加盖投标人公章。</w:t>
            </w:r>
          </w:p>
        </w:tc>
      </w:tr>
      <w:tr w14:paraId="7543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4" w:type="dxa"/>
            <w:vMerge w:val="continue"/>
            <w:vAlign w:val="center"/>
          </w:tcPr>
          <w:p w14:paraId="5842473A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  <w:vAlign w:val="center"/>
          </w:tcPr>
          <w:p w14:paraId="61C748C5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926C517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企业  业绩</w:t>
            </w:r>
          </w:p>
        </w:tc>
        <w:tc>
          <w:tcPr>
            <w:tcW w:w="556" w:type="dxa"/>
            <w:vAlign w:val="center"/>
          </w:tcPr>
          <w:p w14:paraId="53F68C42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44" w:type="dxa"/>
            <w:vAlign w:val="center"/>
          </w:tcPr>
          <w:p w14:paraId="0A48AD6D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投标人需提供近5年（2019年1月1日至今）类似交易系统开发项目案例，按要求每提供一个项目案例得2分，最高得8分，没有不得分。</w:t>
            </w:r>
          </w:p>
          <w:p w14:paraId="45031B13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需提供以下材料：</w:t>
            </w:r>
          </w:p>
          <w:p w14:paraId="39C6A9D3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1）需要提供合同中的关键页（包含具体项目名称、金额、付款方式、建设单位名称及建设单位公章的关键页）复印件。</w:t>
            </w:r>
          </w:p>
          <w:p w14:paraId="037FE33C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评审依据：</w:t>
            </w:r>
          </w:p>
          <w:p w14:paraId="2236AD4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2）案例重复使用不得分。</w:t>
            </w:r>
          </w:p>
          <w:p w14:paraId="0DABC52C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3）投标人母公司或子公司案例不算在内。</w:t>
            </w:r>
          </w:p>
          <w:p w14:paraId="053DBDBF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4）资料不清晰的需在限定时间内提供原件查看，如不能提供原件将不得分。</w:t>
            </w:r>
          </w:p>
          <w:p w14:paraId="5C376103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7E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4" w:type="dxa"/>
            <w:vMerge w:val="continue"/>
            <w:vAlign w:val="center"/>
          </w:tcPr>
          <w:p w14:paraId="14786144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  <w:vAlign w:val="center"/>
          </w:tcPr>
          <w:p w14:paraId="2531E5A9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02E38F00"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人员  配备</w:t>
            </w:r>
          </w:p>
        </w:tc>
        <w:tc>
          <w:tcPr>
            <w:tcW w:w="556" w:type="dxa"/>
            <w:vAlign w:val="center"/>
          </w:tcPr>
          <w:p w14:paraId="5D77D665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44" w:type="dxa"/>
            <w:vAlign w:val="center"/>
          </w:tcPr>
          <w:p w14:paraId="3277BBD3">
            <w:pPr>
              <w:pStyle w:val="2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拟派项目组成员中，提供信息系统高级项目管理师证书得2分，提供软件设计师证书得2分，提供系统集成项目管理工程师证书得2分、提供其他相关软件系统类证书（注明该证书说明）的得2分，本项最高得8分，同一人员的不同证件不重复计算。</w:t>
            </w:r>
          </w:p>
          <w:p w14:paraId="1644F47E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评审依据：须提供人员证书扫描件并加盖公司公章，投标人单位缴纳的投标截止时间前六个月（不含投标截止时间的当月）中任意三个月社保证明材料。所有证明材料均须加盖投标人公章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  <w:lang w:val="en-US" w:eastAsia="zh-CN" w:bidi="bo-CN"/>
              </w:rPr>
              <w:t>。</w:t>
            </w:r>
          </w:p>
          <w:p w14:paraId="6000542C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BA4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4" w:type="dxa"/>
            <w:vMerge w:val="restart"/>
            <w:vAlign w:val="center"/>
          </w:tcPr>
          <w:p w14:paraId="197189E6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7" w:type="dxa"/>
            <w:vMerge w:val="restart"/>
            <w:vAlign w:val="center"/>
          </w:tcPr>
          <w:p w14:paraId="7CA2047F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技术方案部分（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092" w:type="dxa"/>
            <w:vAlign w:val="center"/>
          </w:tcPr>
          <w:p w14:paraId="5A3B84D0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方案</w:t>
            </w:r>
          </w:p>
        </w:tc>
        <w:tc>
          <w:tcPr>
            <w:tcW w:w="556" w:type="dxa"/>
            <w:vAlign w:val="center"/>
          </w:tcPr>
          <w:p w14:paraId="763FE1FF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44" w:type="dxa"/>
            <w:vAlign w:val="center"/>
          </w:tcPr>
          <w:p w14:paraId="5BD8C764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具有完备的安全设计。根据方案编制情况酌情打分，方案优得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良好得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一般得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分。</w:t>
            </w:r>
          </w:p>
        </w:tc>
      </w:tr>
      <w:tr w14:paraId="61DA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4" w:type="dxa"/>
            <w:vMerge w:val="continue"/>
            <w:vAlign w:val="center"/>
          </w:tcPr>
          <w:p w14:paraId="6FD3E5B4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  <w:vAlign w:val="center"/>
          </w:tcPr>
          <w:p w14:paraId="2136A064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16952FB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方案</w:t>
            </w:r>
          </w:p>
        </w:tc>
        <w:tc>
          <w:tcPr>
            <w:tcW w:w="556" w:type="dxa"/>
            <w:vAlign w:val="center"/>
          </w:tcPr>
          <w:p w14:paraId="316F0535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344" w:type="dxa"/>
            <w:vAlign w:val="top"/>
          </w:tcPr>
          <w:p w14:paraId="5ED02F54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整体功能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设计（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分）：</w:t>
            </w:r>
          </w:p>
          <w:p w14:paraId="30491B54"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对供应商为本项目提供的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整体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功能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进行综合评分，包括：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招标、投标、开标、评标、定标及保证金管理、监管、远程异地评标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eastAsia="zh-CN"/>
              </w:rPr>
              <w:t>。</w:t>
            </w:r>
          </w:p>
          <w:p w14:paraId="350DD705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根据项目实际情况设计的智慧评标实现方式及实现效果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：对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该项目实现智慧评标需要准备的技术条件和外部因素梳理清晰，对需要进行数据对接整合的数据种类整理明确，对需要的数据来源有明确分析，对智慧评标实现的方式有详细阐述，对智慧评标实现的效果有图例展示。</w:t>
            </w:r>
          </w:p>
          <w:p w14:paraId="7C2ABF98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（3）充分考虑系统对接需求，并进行相关实施阐述。</w:t>
            </w:r>
          </w:p>
          <w:p w14:paraId="2EBC5FCC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（4）项目验收方案。</w:t>
            </w:r>
          </w:p>
          <w:p w14:paraId="7209C472"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以上内容符合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文件要求，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符合项目实际需求、描述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详尽且阐述清晰逻辑合理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方案优的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良好得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一般得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 xml:space="preserve"> </w:t>
            </w:r>
          </w:p>
        </w:tc>
      </w:tr>
      <w:tr w14:paraId="06CBF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34" w:type="dxa"/>
            <w:vMerge w:val="continue"/>
            <w:vAlign w:val="center"/>
          </w:tcPr>
          <w:p w14:paraId="5D514486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 w:val="continue"/>
            <w:vAlign w:val="center"/>
          </w:tcPr>
          <w:p w14:paraId="4A151271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3FA53877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/>
                <w:color w:val="000000"/>
                <w:kern w:val="0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aps/>
                <w:color w:val="000000"/>
                <w:kern w:val="0"/>
                <w:sz w:val="24"/>
                <w:szCs w:val="24"/>
                <w:lang w:val="en-US" w:eastAsia="zh-CN"/>
              </w:rPr>
              <w:t>运维</w:t>
            </w:r>
            <w:r>
              <w:rPr>
                <w:rFonts w:hint="eastAsia" w:ascii="仿宋_GB2312" w:hAnsi="仿宋_GB2312" w:eastAsia="仿宋_GB2312" w:cs="仿宋_GB2312"/>
                <w:caps/>
                <w:color w:val="000000"/>
                <w:kern w:val="0"/>
                <w:sz w:val="24"/>
                <w:szCs w:val="24"/>
              </w:rPr>
              <w:t>保障</w:t>
            </w:r>
          </w:p>
        </w:tc>
        <w:tc>
          <w:tcPr>
            <w:tcW w:w="556" w:type="dxa"/>
            <w:vAlign w:val="center"/>
          </w:tcPr>
          <w:p w14:paraId="59448872"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44" w:type="dxa"/>
            <w:vAlign w:val="center"/>
          </w:tcPr>
          <w:p w14:paraId="0109236E"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根据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项目实际情况，安排工作人员现场驻点开展系统运维保障服务，依据运维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保障完善程度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包括系统培训、系统维护、系统扩展及优化等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酌情打分，能有效满足项目实施及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运维保障需求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的得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lang w:val="en-US" w:eastAsia="zh-CN"/>
              </w:rPr>
              <w:t>优得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  <w:u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，良好得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分，一般得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aps/>
                <w:color w:val="000000"/>
                <w:sz w:val="24"/>
                <w:szCs w:val="24"/>
              </w:rPr>
              <w:t>分。</w:t>
            </w:r>
          </w:p>
        </w:tc>
      </w:tr>
    </w:tbl>
    <w:p w14:paraId="7D0B2FF8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5E08DC5C"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</w:t>
      </w:r>
    </w:p>
    <w:p w14:paraId="468D6A9C">
      <w:pPr>
        <w:pStyle w:val="2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1.投标人提供证明材料必须是真实有效的，一旦查实为无效或伪造，招标人有权取消投标人投标资格，没收投标保证金并按相关规定处罚。</w:t>
      </w:r>
    </w:p>
    <w:p w14:paraId="35375FA5">
      <w:pPr>
        <w:pStyle w:val="2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2.根据《政府采购促进中小企业发展管理办法》（财库〔2020〕46号）、《关于进一步加大政府采购支持中小企业力度的通知》（财库〔2022〕19号）、《财政部 司法部关于政府采购支持监狱企业发展有关问题的通知》（财库〔2014〕68号）和《三部门联合发布关于促进残疾人就业政府采购政策的通知》（财库〔2017〕141号）的规定，对满足价扣除条件且在投标文件中提交了《中小企业声明函》、《残疾人福利性单位声明函》或省级以上监狱管理局、戒毒管理局（含新疆生产建设兵团）出具的属于监狱企业的证明文件的投标人(提供的服务全部由小微企业或监狱企业或残疾人福利性单位承接的)，其投标报价扣除10%后参与评审。对于同时属于小微企业、监狱企业或残疾人福利性单位的，不重复进行投标报价扣除。</w:t>
      </w:r>
    </w:p>
    <w:p w14:paraId="0FD70DED">
      <w:pPr>
        <w:pStyle w:val="2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3.若得分相同，按投标报价由低到高顺序排列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得分和投标报价相同的，按技术指标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人员配备</w:t>
      </w:r>
      <w:r>
        <w:rPr>
          <w:rFonts w:hint="eastAsia" w:ascii="仿宋_GB2312" w:hAnsi="仿宋_GB2312" w:eastAsia="仿宋_GB2312" w:cs="仿宋_GB2312"/>
          <w:sz w:val="24"/>
          <w:szCs w:val="24"/>
        </w:rPr>
        <w:t>优劣顺序排列。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1C10FD"/>
    <w:multiLevelType w:val="singleLevel"/>
    <w:tmpl w:val="9E1C10F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mNTE4YWU5Yzk0NGQ4YjU1YjRjNGI2N2U4NTFhMDMifQ=="/>
    <w:docVar w:name="KSO_WPS_MARK_KEY" w:val="b7769678-f9a5-4139-8ac7-858731d20ab2"/>
  </w:docVars>
  <w:rsids>
    <w:rsidRoot w:val="00966F5D"/>
    <w:rsid w:val="004E34EA"/>
    <w:rsid w:val="00526B6B"/>
    <w:rsid w:val="007D6237"/>
    <w:rsid w:val="007E4D45"/>
    <w:rsid w:val="00966F5D"/>
    <w:rsid w:val="00994A93"/>
    <w:rsid w:val="00BE380D"/>
    <w:rsid w:val="00D52DF1"/>
    <w:rsid w:val="00D743B5"/>
    <w:rsid w:val="00E87D4A"/>
    <w:rsid w:val="019B4162"/>
    <w:rsid w:val="0261662C"/>
    <w:rsid w:val="02897931"/>
    <w:rsid w:val="028F6C5B"/>
    <w:rsid w:val="06C444FB"/>
    <w:rsid w:val="07A82047"/>
    <w:rsid w:val="09F9539C"/>
    <w:rsid w:val="0A3A2381"/>
    <w:rsid w:val="0ADD6AE9"/>
    <w:rsid w:val="0B6B22C9"/>
    <w:rsid w:val="0C104C1F"/>
    <w:rsid w:val="11012334"/>
    <w:rsid w:val="11990BDE"/>
    <w:rsid w:val="13EC7D20"/>
    <w:rsid w:val="14202186"/>
    <w:rsid w:val="16895CFA"/>
    <w:rsid w:val="16D8458B"/>
    <w:rsid w:val="1791130A"/>
    <w:rsid w:val="17E90CC3"/>
    <w:rsid w:val="1835292A"/>
    <w:rsid w:val="18AD5211"/>
    <w:rsid w:val="18F90907"/>
    <w:rsid w:val="1AD60C03"/>
    <w:rsid w:val="1C554714"/>
    <w:rsid w:val="1CB87339"/>
    <w:rsid w:val="20F55779"/>
    <w:rsid w:val="213F3B84"/>
    <w:rsid w:val="21661111"/>
    <w:rsid w:val="21E36C06"/>
    <w:rsid w:val="21F7620D"/>
    <w:rsid w:val="22DC2C45"/>
    <w:rsid w:val="23694EE9"/>
    <w:rsid w:val="23CA5506"/>
    <w:rsid w:val="24CC572F"/>
    <w:rsid w:val="258B7398"/>
    <w:rsid w:val="259C22BA"/>
    <w:rsid w:val="25EB7883"/>
    <w:rsid w:val="27BF157B"/>
    <w:rsid w:val="283A6C1D"/>
    <w:rsid w:val="284E28FF"/>
    <w:rsid w:val="28932C71"/>
    <w:rsid w:val="290C38B5"/>
    <w:rsid w:val="2AB168FF"/>
    <w:rsid w:val="2B804AC7"/>
    <w:rsid w:val="2BE101D1"/>
    <w:rsid w:val="2CD07D87"/>
    <w:rsid w:val="2D1E423B"/>
    <w:rsid w:val="2D4349FC"/>
    <w:rsid w:val="2EC97604"/>
    <w:rsid w:val="2F5577F5"/>
    <w:rsid w:val="302B1961"/>
    <w:rsid w:val="31F113E7"/>
    <w:rsid w:val="322B11ED"/>
    <w:rsid w:val="3301513E"/>
    <w:rsid w:val="33A65CE5"/>
    <w:rsid w:val="349725A9"/>
    <w:rsid w:val="35500DCD"/>
    <w:rsid w:val="35F26FC0"/>
    <w:rsid w:val="361433DA"/>
    <w:rsid w:val="36756891"/>
    <w:rsid w:val="36D54F52"/>
    <w:rsid w:val="37510933"/>
    <w:rsid w:val="375717D0"/>
    <w:rsid w:val="38543F62"/>
    <w:rsid w:val="387E4593"/>
    <w:rsid w:val="38C91CEF"/>
    <w:rsid w:val="38CA1127"/>
    <w:rsid w:val="38D94467"/>
    <w:rsid w:val="39233E98"/>
    <w:rsid w:val="39406A98"/>
    <w:rsid w:val="3967560E"/>
    <w:rsid w:val="3A0826AD"/>
    <w:rsid w:val="3A3063DF"/>
    <w:rsid w:val="3A4B6C9E"/>
    <w:rsid w:val="3D127F47"/>
    <w:rsid w:val="3D9B618F"/>
    <w:rsid w:val="3DBA63DA"/>
    <w:rsid w:val="3F0833B0"/>
    <w:rsid w:val="3F255CB5"/>
    <w:rsid w:val="3F302130"/>
    <w:rsid w:val="3F646BD1"/>
    <w:rsid w:val="3F7B6278"/>
    <w:rsid w:val="422476CF"/>
    <w:rsid w:val="425229C7"/>
    <w:rsid w:val="42611755"/>
    <w:rsid w:val="42DF49D4"/>
    <w:rsid w:val="438D20D6"/>
    <w:rsid w:val="43EC504E"/>
    <w:rsid w:val="44BF20F4"/>
    <w:rsid w:val="458B24C0"/>
    <w:rsid w:val="45CA3668"/>
    <w:rsid w:val="47607F2F"/>
    <w:rsid w:val="4A3E412A"/>
    <w:rsid w:val="4B3A5BAA"/>
    <w:rsid w:val="4B566900"/>
    <w:rsid w:val="4CF3744D"/>
    <w:rsid w:val="4D6B4F69"/>
    <w:rsid w:val="4DE33966"/>
    <w:rsid w:val="4DF0190B"/>
    <w:rsid w:val="4E09620C"/>
    <w:rsid w:val="4E782E22"/>
    <w:rsid w:val="50083210"/>
    <w:rsid w:val="504E5796"/>
    <w:rsid w:val="50923421"/>
    <w:rsid w:val="515E50B1"/>
    <w:rsid w:val="52630BD1"/>
    <w:rsid w:val="529E0DE5"/>
    <w:rsid w:val="52D90E94"/>
    <w:rsid w:val="54493DF7"/>
    <w:rsid w:val="54971006"/>
    <w:rsid w:val="54CD67D6"/>
    <w:rsid w:val="5773059A"/>
    <w:rsid w:val="57BC2B32"/>
    <w:rsid w:val="57C57C38"/>
    <w:rsid w:val="584E759D"/>
    <w:rsid w:val="58724251"/>
    <w:rsid w:val="58D75E75"/>
    <w:rsid w:val="59426B68"/>
    <w:rsid w:val="5BEC1B98"/>
    <w:rsid w:val="5C0A1A66"/>
    <w:rsid w:val="5C132CD5"/>
    <w:rsid w:val="5D086F45"/>
    <w:rsid w:val="5D346171"/>
    <w:rsid w:val="5D5E3F06"/>
    <w:rsid w:val="5E5B12F6"/>
    <w:rsid w:val="5ED13367"/>
    <w:rsid w:val="5F7761D4"/>
    <w:rsid w:val="60310561"/>
    <w:rsid w:val="604A0FC0"/>
    <w:rsid w:val="6051650D"/>
    <w:rsid w:val="64041B71"/>
    <w:rsid w:val="64414AEB"/>
    <w:rsid w:val="65591CE1"/>
    <w:rsid w:val="65A17F37"/>
    <w:rsid w:val="65AC45C4"/>
    <w:rsid w:val="663D3D65"/>
    <w:rsid w:val="672F50CE"/>
    <w:rsid w:val="6787315C"/>
    <w:rsid w:val="68725BBA"/>
    <w:rsid w:val="6878325D"/>
    <w:rsid w:val="6A517908"/>
    <w:rsid w:val="6ACF262E"/>
    <w:rsid w:val="6B086362"/>
    <w:rsid w:val="6E7F693B"/>
    <w:rsid w:val="70331F4B"/>
    <w:rsid w:val="706978A3"/>
    <w:rsid w:val="716D6F1F"/>
    <w:rsid w:val="71BD1892"/>
    <w:rsid w:val="73CA68AB"/>
    <w:rsid w:val="74637A44"/>
    <w:rsid w:val="74837746"/>
    <w:rsid w:val="74D81881"/>
    <w:rsid w:val="753C5586"/>
    <w:rsid w:val="75542E88"/>
    <w:rsid w:val="759C1644"/>
    <w:rsid w:val="776877E4"/>
    <w:rsid w:val="77806EE6"/>
    <w:rsid w:val="7812429C"/>
    <w:rsid w:val="786D5A56"/>
    <w:rsid w:val="78861711"/>
    <w:rsid w:val="7A251E94"/>
    <w:rsid w:val="7A9674E6"/>
    <w:rsid w:val="7B6A44CF"/>
    <w:rsid w:val="7BA46FE6"/>
    <w:rsid w:val="7BC76CF2"/>
    <w:rsid w:val="7C06353E"/>
    <w:rsid w:val="7C613B24"/>
    <w:rsid w:val="7CF07079"/>
    <w:rsid w:val="7D5F48C5"/>
    <w:rsid w:val="7DC600E3"/>
    <w:rsid w:val="7DDF2F52"/>
    <w:rsid w:val="7E152E18"/>
    <w:rsid w:val="7E492AC2"/>
    <w:rsid w:val="7E5D031B"/>
    <w:rsid w:val="7ED569B6"/>
    <w:rsid w:val="7F271055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cs="Arial Unicode MS"/>
      <w:lang w:bidi="bo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Calibri" w:hAnsi="Calibri" w:eastAsia="宋体" w:cs="Arial Unicode MS"/>
      <w:szCs w:val="24"/>
      <w:lang w:bidi="bo-C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1626</Words>
  <Characters>1680</Characters>
  <Lines>5</Lines>
  <Paragraphs>1</Paragraphs>
  <TotalTime>240</TotalTime>
  <ScaleCrop>false</ScaleCrop>
  <LinksUpToDate>false</LinksUpToDate>
  <CharactersWithSpaces>1692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2020-10-09T09:45:00Z</dcterms:created>
  <dc:creator>DADI</dc:creator>
  <cp:lastModifiedBy>Take me away</cp:lastModifiedBy>
  <cp:lastPrinted>2024-09-19T02:34:00Z</cp:lastPrinted>
  <dcterms:modified xsi:type="dcterms:W3CDTF">2024-10-29T09:29:02Z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1358F73100654A579A2BE7C04FAD1CBA_13</vt:lpwstr>
  </property>
</Properties>
</file>